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17823" w14:textId="2BE07C3C" w:rsidR="0085242C" w:rsidRPr="00B02D75" w:rsidRDefault="00CE6355" w:rsidP="00EC27D7">
      <w:pPr>
        <w:rPr>
          <w:rFonts w:ascii="Calibri Light" w:hAnsi="Calibri Light" w:cs="Calibri Light"/>
          <w:color w:val="003399"/>
          <w:sz w:val="32"/>
          <w:szCs w:val="22"/>
        </w:rPr>
      </w:pPr>
      <w:r>
        <w:rPr>
          <w:rFonts w:ascii="Calibri Light" w:hAnsi="Calibri Light" w:cs="Calibri Light"/>
          <w:b/>
          <w:color w:val="003399"/>
          <w:sz w:val="32"/>
          <w:szCs w:val="22"/>
        </w:rPr>
        <w:br/>
      </w:r>
      <w:r w:rsidR="00F014E3" w:rsidRPr="00B02D75">
        <w:rPr>
          <w:rStyle w:val="s2"/>
          <w:rFonts w:ascii="Arial" w:hAnsi="Arial" w:cs="Arial"/>
          <w:b/>
          <w:bCs/>
          <w:noProof/>
          <w:color w:val="003399"/>
          <w:sz w:val="40"/>
          <w:szCs w:val="30"/>
          <w:lang w:val="en-IE" w:eastAsia="en-IE"/>
        </w:rPr>
        <w:drawing>
          <wp:anchor distT="0" distB="0" distL="114300" distR="114300" simplePos="0" relativeHeight="251663360" behindDoc="1" locked="0" layoutInCell="1" allowOverlap="1" wp14:anchorId="616DD266" wp14:editId="5FEB9608">
            <wp:simplePos x="0" y="0"/>
            <wp:positionH relativeFrom="margin">
              <wp:posOffset>3124200</wp:posOffset>
            </wp:positionH>
            <wp:positionV relativeFrom="paragraph">
              <wp:posOffset>0</wp:posOffset>
            </wp:positionV>
            <wp:extent cx="2305050" cy="962108"/>
            <wp:effectExtent l="0" t="0" r="0" b="9525"/>
            <wp:wrapSquare wrapText="bothSides"/>
            <wp:docPr id="5" name="Picture 5" descr="WHA_Identit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_Identity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962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42C" w:rsidRPr="00B02D75">
        <w:rPr>
          <w:rFonts w:ascii="Calibri Light" w:hAnsi="Calibri Light" w:cs="Calibri Light"/>
          <w:b/>
          <w:color w:val="003399"/>
          <w:sz w:val="32"/>
          <w:szCs w:val="22"/>
        </w:rPr>
        <w:t>Waterford Healing Arts Artist Panel</w:t>
      </w:r>
      <w:r w:rsidR="00B02D75" w:rsidRPr="00B02D75">
        <w:rPr>
          <w:rFonts w:ascii="Calibri Light" w:hAnsi="Calibri Light" w:cs="Calibri Light"/>
          <w:b/>
          <w:color w:val="003399"/>
          <w:sz w:val="32"/>
          <w:szCs w:val="22"/>
        </w:rPr>
        <w:t xml:space="preserve">  </w:t>
      </w:r>
    </w:p>
    <w:p w14:paraId="131AAFBC" w14:textId="77777777" w:rsidR="00B02D75" w:rsidRPr="00B02D75" w:rsidRDefault="00B02D75" w:rsidP="00B02D75">
      <w:pPr>
        <w:pStyle w:val="NormalWeb"/>
        <w:spacing w:before="0" w:beforeAutospacing="0" w:after="0" w:afterAutospacing="0"/>
        <w:rPr>
          <w:rFonts w:ascii="Calibri Light" w:hAnsi="Calibri Light" w:cs="Calibri Light"/>
          <w:b/>
          <w:color w:val="003399"/>
          <w:sz w:val="32"/>
          <w:szCs w:val="22"/>
        </w:rPr>
      </w:pPr>
      <w:r w:rsidRPr="00B02D75">
        <w:rPr>
          <w:rFonts w:ascii="Calibri Light" w:hAnsi="Calibri Light" w:cs="Calibri Light"/>
          <w:b/>
          <w:color w:val="003399"/>
          <w:sz w:val="32"/>
          <w:szCs w:val="22"/>
        </w:rPr>
        <w:t xml:space="preserve">Information Brief </w:t>
      </w:r>
      <w:r w:rsidR="00B91C60">
        <w:rPr>
          <w:rFonts w:ascii="Calibri Light" w:hAnsi="Calibri Light" w:cs="Calibri Light"/>
          <w:b/>
          <w:color w:val="003399"/>
          <w:sz w:val="32"/>
          <w:szCs w:val="22"/>
        </w:rPr>
        <w:t>+ Application Form</w:t>
      </w:r>
    </w:p>
    <w:p w14:paraId="4D0D7591" w14:textId="23C3FC47" w:rsidR="0085242C" w:rsidRDefault="0085242C" w:rsidP="0085242C">
      <w:pPr>
        <w:pStyle w:val="NormalWeb"/>
        <w:spacing w:before="0" w:beforeAutospacing="0" w:after="0" w:afterAutospacing="0"/>
        <w:rPr>
          <w:rFonts w:ascii="Calibri Light" w:hAnsi="Calibri Light" w:cs="Calibri Light"/>
          <w:bCs/>
          <w:color w:val="000000"/>
          <w:sz w:val="22"/>
          <w:szCs w:val="22"/>
        </w:rPr>
      </w:pPr>
      <w:r>
        <w:rPr>
          <w:rFonts w:ascii="Calibri Light" w:hAnsi="Calibri Light" w:cs="Calibri Light"/>
          <w:bCs/>
          <w:color w:val="000000"/>
          <w:sz w:val="22"/>
          <w:szCs w:val="22"/>
        </w:rPr>
        <w:br/>
      </w:r>
    </w:p>
    <w:p w14:paraId="4605B839" w14:textId="77777777" w:rsidR="00BD3631" w:rsidRPr="00CE6355" w:rsidRDefault="00BD3631" w:rsidP="00BD3631">
      <w:pPr>
        <w:pStyle w:val="NormalWeb"/>
        <w:spacing w:before="0" w:beforeAutospacing="0" w:after="0" w:afterAutospacing="0"/>
        <w:rPr>
          <w:rFonts w:ascii="Calibri Light" w:hAnsi="Calibri Light" w:cs="Calibri Light"/>
          <w:bCs/>
          <w:sz w:val="22"/>
          <w:szCs w:val="22"/>
        </w:rPr>
      </w:pPr>
      <w:r w:rsidRPr="00CE6355">
        <w:rPr>
          <w:rFonts w:ascii="Calibri Light" w:hAnsi="Calibri Light" w:cs="Calibri Light"/>
          <w:bCs/>
          <w:sz w:val="22"/>
          <w:szCs w:val="22"/>
        </w:rPr>
        <w:t xml:space="preserve">Waterford Healing Arts invites </w:t>
      </w:r>
      <w:r w:rsidRPr="00CE6355">
        <w:rPr>
          <w:rFonts w:ascii="Calibri Light" w:hAnsi="Calibri Light" w:cs="Calibri Light"/>
          <w:b/>
          <w:bCs/>
          <w:sz w:val="22"/>
          <w:szCs w:val="22"/>
        </w:rPr>
        <w:t>artists of all art forms, including visual artists, musicians, writers and dance artists</w:t>
      </w:r>
      <w:r w:rsidRPr="00CE6355">
        <w:rPr>
          <w:rFonts w:ascii="Calibri Light" w:hAnsi="Calibri Light" w:cs="Calibri Light"/>
          <w:bCs/>
          <w:sz w:val="22"/>
          <w:szCs w:val="22"/>
        </w:rPr>
        <w:t xml:space="preserve">, to apply to join its </w:t>
      </w:r>
      <w:r w:rsidRPr="00CE6355">
        <w:rPr>
          <w:rFonts w:ascii="Calibri Light" w:hAnsi="Calibri Light" w:cs="Calibri Light"/>
          <w:b/>
          <w:bCs/>
          <w:sz w:val="22"/>
          <w:szCs w:val="22"/>
        </w:rPr>
        <w:t>Artist Panel</w:t>
      </w:r>
      <w:r w:rsidRPr="00CE6355">
        <w:rPr>
          <w:rFonts w:ascii="Calibri Light" w:hAnsi="Calibri Light" w:cs="Calibri Light"/>
          <w:bCs/>
          <w:sz w:val="22"/>
          <w:szCs w:val="22"/>
        </w:rPr>
        <w:t xml:space="preserve">.  Artists will be engaged to deliver key Waterford Healing Arts programmes at University Hospital Waterford (UHW) and other healthcare settings in Waterford.  </w:t>
      </w:r>
    </w:p>
    <w:p w14:paraId="1C1A0141" w14:textId="77777777" w:rsidR="00BD3631" w:rsidRPr="00CE6355" w:rsidRDefault="00BD3631" w:rsidP="00BD3631">
      <w:pPr>
        <w:pStyle w:val="NormalWeb"/>
        <w:spacing w:before="0" w:beforeAutospacing="0" w:after="0" w:afterAutospacing="0"/>
        <w:rPr>
          <w:rFonts w:ascii="Calibri Light" w:hAnsi="Calibri Light" w:cs="Calibri Light"/>
          <w:bCs/>
          <w:sz w:val="22"/>
          <w:szCs w:val="22"/>
        </w:rPr>
      </w:pPr>
    </w:p>
    <w:p w14:paraId="230CBF4E" w14:textId="6EB4268D" w:rsidR="00BD3631" w:rsidRPr="00CE6355" w:rsidRDefault="00BD3631" w:rsidP="00BD3631">
      <w:pPr>
        <w:pStyle w:val="NormalWeb"/>
        <w:spacing w:before="0" w:beforeAutospacing="0" w:after="0" w:afterAutospacing="0"/>
        <w:rPr>
          <w:rFonts w:ascii="Calibri Light" w:hAnsi="Calibri Light" w:cs="Calibri Light"/>
          <w:bCs/>
          <w:sz w:val="22"/>
          <w:szCs w:val="22"/>
        </w:rPr>
      </w:pPr>
      <w:r w:rsidRPr="00CE6355">
        <w:rPr>
          <w:rFonts w:ascii="Calibri Light" w:hAnsi="Calibri Light" w:cs="Calibri Light"/>
          <w:bCs/>
          <w:sz w:val="22"/>
          <w:szCs w:val="22"/>
        </w:rPr>
        <w:t xml:space="preserve">The deadline for receipt of applications is </w:t>
      </w:r>
      <w:r w:rsidR="00047E1B">
        <w:rPr>
          <w:rFonts w:ascii="Calibri Light" w:hAnsi="Calibri Light" w:cs="Calibri Light"/>
          <w:b/>
          <w:bCs/>
          <w:sz w:val="22"/>
          <w:szCs w:val="22"/>
        </w:rPr>
        <w:t>Friday 28</w:t>
      </w:r>
      <w:r w:rsidRPr="00CE6355">
        <w:rPr>
          <w:rFonts w:ascii="Calibri Light" w:hAnsi="Calibri Light" w:cs="Calibri Light"/>
          <w:b/>
          <w:bCs/>
          <w:sz w:val="22"/>
          <w:szCs w:val="22"/>
        </w:rPr>
        <w:t xml:space="preserve"> July</w:t>
      </w:r>
      <w:r w:rsidR="00047E1B">
        <w:rPr>
          <w:rFonts w:ascii="Calibri Light" w:hAnsi="Calibri Light" w:cs="Calibri Light"/>
          <w:b/>
          <w:bCs/>
          <w:sz w:val="22"/>
          <w:szCs w:val="22"/>
        </w:rPr>
        <w:t xml:space="preserve"> at 12 noon</w:t>
      </w:r>
      <w:r w:rsidRPr="00CE6355">
        <w:rPr>
          <w:rFonts w:ascii="Calibri Light" w:hAnsi="Calibri Light" w:cs="Calibri Light"/>
          <w:bCs/>
          <w:sz w:val="22"/>
          <w:szCs w:val="22"/>
        </w:rPr>
        <w:t xml:space="preserve">.  Shortlisted candidates </w:t>
      </w:r>
      <w:proofErr w:type="gramStart"/>
      <w:r w:rsidRPr="00CE6355">
        <w:rPr>
          <w:rFonts w:ascii="Calibri Light" w:hAnsi="Calibri Light" w:cs="Calibri Light"/>
          <w:bCs/>
          <w:sz w:val="22"/>
          <w:szCs w:val="22"/>
        </w:rPr>
        <w:t>will be invited</w:t>
      </w:r>
      <w:proofErr w:type="gramEnd"/>
      <w:r w:rsidRPr="00CE6355">
        <w:rPr>
          <w:rFonts w:ascii="Calibri Light" w:hAnsi="Calibri Light" w:cs="Calibri Light"/>
          <w:bCs/>
          <w:sz w:val="22"/>
          <w:szCs w:val="22"/>
        </w:rPr>
        <w:t xml:space="preserve"> to interview / audition, as appropriate.</w:t>
      </w:r>
      <w:r w:rsidRPr="00CE6355">
        <w:rPr>
          <w:rFonts w:ascii="Calibri Light" w:hAnsi="Calibri Light" w:cs="Calibri Light"/>
          <w:bCs/>
          <w:sz w:val="22"/>
          <w:szCs w:val="22"/>
        </w:rPr>
        <w:br/>
      </w:r>
      <w:r w:rsidRPr="00CE6355">
        <w:rPr>
          <w:rFonts w:ascii="Calibri Light" w:hAnsi="Calibri Light" w:cs="Calibri Light"/>
          <w:bCs/>
          <w:sz w:val="22"/>
          <w:szCs w:val="22"/>
        </w:rPr>
        <w:br/>
        <w:t xml:space="preserve">Waterford Healing Arts (WHA) is Ireland’s leading arts and health programme, providing opportunities for patients, family members and staff to engage in high quality arts experiences at UHW and other healthcare settings.  The role of the artist is to deliver inspiring and uplifting arts </w:t>
      </w:r>
      <w:proofErr w:type="gramStart"/>
      <w:r w:rsidRPr="00CE6355">
        <w:rPr>
          <w:rFonts w:ascii="Calibri Light" w:hAnsi="Calibri Light" w:cs="Calibri Light"/>
          <w:bCs/>
          <w:sz w:val="22"/>
          <w:szCs w:val="22"/>
        </w:rPr>
        <w:t>experiences which</w:t>
      </w:r>
      <w:proofErr w:type="gramEnd"/>
      <w:r w:rsidRPr="00CE6355">
        <w:rPr>
          <w:rFonts w:ascii="Calibri Light" w:hAnsi="Calibri Light" w:cs="Calibri Light"/>
          <w:bCs/>
          <w:sz w:val="22"/>
          <w:szCs w:val="22"/>
        </w:rPr>
        <w:t xml:space="preserve"> are responsive to the needs of patients/ health service users, family members and healthcare staff. </w:t>
      </w:r>
      <w:r w:rsidRPr="00CE6355">
        <w:rPr>
          <w:rFonts w:ascii="Calibri Light" w:hAnsi="Calibri Light" w:cs="Calibri Light"/>
          <w:bCs/>
          <w:sz w:val="22"/>
          <w:szCs w:val="22"/>
        </w:rPr>
        <w:br/>
      </w:r>
      <w:r w:rsidRPr="00CE6355">
        <w:rPr>
          <w:rFonts w:ascii="Calibri Light" w:hAnsi="Calibri Light" w:cs="Calibri Light"/>
          <w:bCs/>
          <w:sz w:val="22"/>
          <w:szCs w:val="22"/>
        </w:rPr>
        <w:br/>
      </w:r>
      <w:proofErr w:type="gramStart"/>
      <w:r w:rsidRPr="00CE6355">
        <w:rPr>
          <w:rFonts w:ascii="Calibri Light" w:hAnsi="Calibri Light" w:cs="Calibri Light"/>
          <w:bCs/>
          <w:sz w:val="22"/>
          <w:szCs w:val="22"/>
        </w:rPr>
        <w:t>Artists selected for the WHA Artist Panel will be engaged on a freelance basis for a period of two years to deliver key programmes, including</w:t>
      </w:r>
      <w:r w:rsidR="004F2F25">
        <w:rPr>
          <w:rFonts w:ascii="Calibri Light" w:hAnsi="Calibri Light" w:cs="Calibri Light"/>
          <w:bCs/>
          <w:sz w:val="22"/>
          <w:szCs w:val="22"/>
        </w:rPr>
        <w:t>, but not limited to</w:t>
      </w:r>
      <w:r w:rsidRPr="00CE6355">
        <w:rPr>
          <w:rFonts w:ascii="Calibri Light" w:hAnsi="Calibri Light" w:cs="Calibri Light"/>
          <w:bCs/>
          <w:sz w:val="22"/>
          <w:szCs w:val="22"/>
        </w:rPr>
        <w:t>:</w:t>
      </w:r>
      <w:r w:rsidR="004F2F25">
        <w:rPr>
          <w:rFonts w:ascii="Calibri Light" w:hAnsi="Calibri Light" w:cs="Calibri Light"/>
          <w:bCs/>
          <w:sz w:val="22"/>
          <w:szCs w:val="22"/>
        </w:rPr>
        <w:br/>
      </w:r>
      <w:r w:rsidRPr="00CE6355">
        <w:rPr>
          <w:rFonts w:ascii="Calibri Light" w:hAnsi="Calibri Light" w:cs="Calibri Light"/>
          <w:bCs/>
          <w:sz w:val="22"/>
          <w:szCs w:val="22"/>
        </w:rPr>
        <w:br/>
      </w:r>
      <w:r w:rsidRPr="004F2F25">
        <w:rPr>
          <w:rFonts w:ascii="Calibri Light" w:hAnsi="Calibri Light" w:cs="Calibri Light"/>
          <w:bCs/>
        </w:rPr>
        <w:t xml:space="preserve">- </w:t>
      </w:r>
      <w:r w:rsidRPr="004F2F25">
        <w:rPr>
          <w:rFonts w:ascii="Calibri Light" w:hAnsi="Calibri Light" w:cs="Calibri Light"/>
          <w:b/>
          <w:bCs/>
        </w:rPr>
        <w:t>Arts Programme in Renal Dialysis</w:t>
      </w:r>
      <w:r w:rsidRPr="004F2F25">
        <w:rPr>
          <w:rFonts w:ascii="Calibri Light" w:hAnsi="Calibri Light" w:cs="Calibri Light"/>
          <w:bCs/>
        </w:rPr>
        <w:t xml:space="preserve"> (artists, musicians, writers, dance artists)</w:t>
      </w:r>
      <w:r w:rsidRPr="004F2F25">
        <w:rPr>
          <w:rFonts w:ascii="Calibri Light" w:hAnsi="Calibri Light" w:cs="Calibri Light"/>
          <w:bCs/>
        </w:rPr>
        <w:br/>
        <w:t xml:space="preserve">- </w:t>
      </w:r>
      <w:r w:rsidRPr="004F2F25">
        <w:rPr>
          <w:rFonts w:ascii="Calibri Light" w:hAnsi="Calibri Light" w:cs="Calibri Light"/>
          <w:b/>
          <w:bCs/>
        </w:rPr>
        <w:t>Healing Sounds</w:t>
      </w:r>
      <w:r w:rsidRPr="004F2F25">
        <w:rPr>
          <w:rFonts w:ascii="Calibri Light" w:hAnsi="Calibri Light" w:cs="Calibri Light"/>
          <w:bCs/>
        </w:rPr>
        <w:t xml:space="preserve"> live music programme (musicians)</w:t>
      </w:r>
      <w:r w:rsidRPr="004F2F25">
        <w:rPr>
          <w:rFonts w:ascii="Calibri Light" w:hAnsi="Calibri Light" w:cs="Calibri Light"/>
          <w:bCs/>
        </w:rPr>
        <w:br/>
        <w:t xml:space="preserve">- </w:t>
      </w:r>
      <w:proofErr w:type="spellStart"/>
      <w:r w:rsidRPr="004F2F25">
        <w:rPr>
          <w:rFonts w:ascii="Calibri Light" w:hAnsi="Calibri Light" w:cs="Calibri Light"/>
          <w:b/>
          <w:bCs/>
        </w:rPr>
        <w:t>Iontas</w:t>
      </w:r>
      <w:proofErr w:type="spellEnd"/>
      <w:r w:rsidRPr="004F2F25">
        <w:rPr>
          <w:rFonts w:ascii="Calibri Light" w:hAnsi="Calibri Light" w:cs="Calibri Light"/>
          <w:b/>
          <w:bCs/>
        </w:rPr>
        <w:t xml:space="preserve"> Arts and Mental Health Programme</w:t>
      </w:r>
      <w:r w:rsidRPr="004F2F25">
        <w:rPr>
          <w:rFonts w:ascii="Calibri Light" w:hAnsi="Calibri Light" w:cs="Calibri Light"/>
          <w:bCs/>
        </w:rPr>
        <w:t xml:space="preserve"> (artists, musicians, writers, dance artists)</w:t>
      </w:r>
      <w:r w:rsidRPr="004F2F25">
        <w:rPr>
          <w:rFonts w:ascii="Calibri Light" w:hAnsi="Calibri Light" w:cs="Calibri Light"/>
          <w:bCs/>
        </w:rPr>
        <w:br/>
        <w:t xml:space="preserve">- </w:t>
      </w:r>
      <w:r w:rsidRPr="004F2F25">
        <w:rPr>
          <w:rFonts w:ascii="Calibri Light" w:hAnsi="Calibri Light" w:cs="Calibri Light"/>
          <w:b/>
          <w:bCs/>
        </w:rPr>
        <w:t>Open Gallery</w:t>
      </w:r>
      <w:r w:rsidRPr="004F2F25">
        <w:rPr>
          <w:rFonts w:ascii="Calibri Light" w:hAnsi="Calibri Light" w:cs="Calibri Light"/>
          <w:bCs/>
        </w:rPr>
        <w:t xml:space="preserve"> inclusive art viewing programme (visual artists)</w:t>
      </w:r>
      <w:r w:rsidRPr="00CE6355">
        <w:rPr>
          <w:rFonts w:ascii="Calibri Light" w:hAnsi="Calibri Light" w:cs="Calibri Light"/>
          <w:bCs/>
          <w:sz w:val="22"/>
          <w:szCs w:val="22"/>
        </w:rPr>
        <w:br/>
      </w:r>
      <w:proofErr w:type="gramEnd"/>
      <w:r w:rsidRPr="00CE6355">
        <w:rPr>
          <w:rFonts w:ascii="Calibri Light" w:hAnsi="Calibri Light" w:cs="Calibri Light"/>
          <w:bCs/>
          <w:sz w:val="22"/>
          <w:szCs w:val="22"/>
        </w:rPr>
        <w:t xml:space="preserve"> </w:t>
      </w:r>
    </w:p>
    <w:p w14:paraId="3B13CD42" w14:textId="77777777" w:rsidR="00BD3631" w:rsidRPr="00CE6355" w:rsidRDefault="00BD3631" w:rsidP="00BD3631">
      <w:pPr>
        <w:pStyle w:val="NormalWeb"/>
        <w:spacing w:before="0" w:beforeAutospacing="0" w:after="0" w:afterAutospacing="0"/>
        <w:rPr>
          <w:rFonts w:ascii="Calibri Light" w:hAnsi="Calibri Light" w:cs="Calibri Light"/>
          <w:bCs/>
          <w:sz w:val="22"/>
          <w:szCs w:val="22"/>
        </w:rPr>
      </w:pPr>
      <w:r w:rsidRPr="00CE6355">
        <w:rPr>
          <w:rFonts w:ascii="Calibri Light" w:hAnsi="Calibri Light" w:cs="Calibri Light"/>
          <w:bCs/>
          <w:sz w:val="22"/>
          <w:szCs w:val="22"/>
        </w:rPr>
        <w:t>Artists, musicians, writers and dance artists interested in applying should have:</w:t>
      </w:r>
    </w:p>
    <w:p w14:paraId="0C1ECE96" w14:textId="3EBB50B1" w:rsidR="00BD3631" w:rsidRPr="00CE6355" w:rsidRDefault="00BD3631" w:rsidP="00BD3631">
      <w:pPr>
        <w:pStyle w:val="NormalWeb"/>
        <w:spacing w:before="120" w:beforeAutospacing="0" w:after="0" w:afterAutospacing="0" w:line="192" w:lineRule="atLeast"/>
        <w:rPr>
          <w:rFonts w:ascii="Calibri Light" w:hAnsi="Calibri Light" w:cs="Calibri Light"/>
          <w:sz w:val="22"/>
          <w:szCs w:val="22"/>
        </w:rPr>
      </w:pPr>
      <w:r w:rsidRPr="00CE6355">
        <w:rPr>
          <w:rFonts w:ascii="Calibri Light" w:hAnsi="Calibri Light" w:cs="Calibri Light"/>
          <w:bCs/>
          <w:sz w:val="22"/>
          <w:szCs w:val="22"/>
        </w:rPr>
        <w:t>- previous experience in delivering participatory/ collaborative arts experiences</w:t>
      </w:r>
      <w:r w:rsidRPr="00CE6355">
        <w:rPr>
          <w:rFonts w:ascii="Calibri Light" w:hAnsi="Calibri Light" w:cs="Calibri Light"/>
          <w:bCs/>
          <w:sz w:val="22"/>
          <w:szCs w:val="22"/>
        </w:rPr>
        <w:br/>
        <w:t>- excellent interpersonal skills</w:t>
      </w:r>
      <w:r w:rsidRPr="00CE6355">
        <w:rPr>
          <w:rFonts w:ascii="Calibri Light" w:hAnsi="Calibri Light" w:cs="Calibri Light"/>
          <w:bCs/>
          <w:sz w:val="22"/>
          <w:szCs w:val="22"/>
        </w:rPr>
        <w:br/>
        <w:t>- an understanding of, and genuine interest in the role of the arts in healthcare contexts.</w:t>
      </w:r>
      <w:r w:rsidRPr="00CE6355">
        <w:rPr>
          <w:rFonts w:ascii="Calibri Light" w:hAnsi="Calibri Light" w:cs="Calibri Light"/>
          <w:bCs/>
          <w:sz w:val="22"/>
          <w:szCs w:val="22"/>
        </w:rPr>
        <w:br/>
      </w:r>
      <w:r w:rsidRPr="00CE6355">
        <w:rPr>
          <w:rFonts w:ascii="Calibri Light" w:hAnsi="Calibri Light" w:cs="Calibri Light"/>
          <w:bCs/>
          <w:sz w:val="22"/>
          <w:szCs w:val="22"/>
        </w:rPr>
        <w:br/>
        <w:t>In addition, musicians should have</w:t>
      </w:r>
      <w:proofErr w:type="gramStart"/>
      <w:r w:rsidRPr="00CE6355">
        <w:rPr>
          <w:rFonts w:ascii="Calibri Light" w:hAnsi="Calibri Light" w:cs="Calibri Light"/>
          <w:bCs/>
          <w:sz w:val="22"/>
          <w:szCs w:val="22"/>
        </w:rPr>
        <w:t>:</w:t>
      </w:r>
      <w:proofErr w:type="gramEnd"/>
      <w:r w:rsidRPr="00CE6355">
        <w:rPr>
          <w:rFonts w:ascii="Calibri Light" w:hAnsi="Calibri Light" w:cs="Calibri Light"/>
          <w:bCs/>
          <w:sz w:val="22"/>
          <w:szCs w:val="22"/>
        </w:rPr>
        <w:br/>
        <w:t>- a high level of musical competence, performance experience and repertoire, and an ability / willingness to use voice.</w:t>
      </w:r>
      <w:r w:rsidRPr="00CE6355">
        <w:rPr>
          <w:rFonts w:ascii="Calibri Light" w:hAnsi="Calibri Light" w:cs="Calibri Light"/>
          <w:bCs/>
          <w:sz w:val="22"/>
          <w:szCs w:val="22"/>
        </w:rPr>
        <w:br/>
      </w:r>
      <w:r w:rsidRPr="00CE6355">
        <w:rPr>
          <w:rFonts w:ascii="Calibri Light" w:hAnsi="Calibri Light" w:cs="Calibri Light"/>
          <w:bCs/>
          <w:sz w:val="22"/>
          <w:szCs w:val="22"/>
        </w:rPr>
        <w:br/>
      </w:r>
      <w:r w:rsidRPr="00CE6355">
        <w:rPr>
          <w:rFonts w:ascii="Calibri Light" w:hAnsi="Calibri Light" w:cs="Calibri Light"/>
          <w:color w:val="050505"/>
          <w:sz w:val="22"/>
          <w:szCs w:val="22"/>
        </w:rPr>
        <w:t xml:space="preserve">Additional training </w:t>
      </w:r>
      <w:proofErr w:type="gramStart"/>
      <w:r w:rsidRPr="00CE6355">
        <w:rPr>
          <w:rFonts w:ascii="Calibri Light" w:hAnsi="Calibri Light" w:cs="Calibri Light"/>
          <w:color w:val="050505"/>
          <w:sz w:val="22"/>
          <w:szCs w:val="22"/>
        </w:rPr>
        <w:t>will be provided</w:t>
      </w:r>
      <w:proofErr w:type="gramEnd"/>
      <w:r w:rsidRPr="00CE6355">
        <w:rPr>
          <w:rFonts w:ascii="Calibri Light" w:hAnsi="Calibri Light" w:cs="Calibri Light"/>
          <w:color w:val="050505"/>
          <w:sz w:val="22"/>
          <w:szCs w:val="22"/>
        </w:rPr>
        <w:t>.  This includes induction training,</w:t>
      </w:r>
      <w:r w:rsidRPr="00CE6355">
        <w:rPr>
          <w:rFonts w:ascii="Calibri Light" w:hAnsi="Calibri Light" w:cs="Calibri Light"/>
          <w:sz w:val="22"/>
          <w:szCs w:val="22"/>
        </w:rPr>
        <w:t xml:space="preserve"> shadowing opportunities, ongoing mentoring and continuous professional development workshops, as well as support from the </w:t>
      </w:r>
      <w:proofErr w:type="spellStart"/>
      <w:r w:rsidRPr="00CE6355">
        <w:rPr>
          <w:rFonts w:ascii="Calibri Light" w:hAnsi="Calibri Light" w:cs="Calibri Light"/>
          <w:sz w:val="22"/>
          <w:szCs w:val="22"/>
        </w:rPr>
        <w:t>Réalta</w:t>
      </w:r>
      <w:proofErr w:type="spellEnd"/>
      <w:r w:rsidRPr="00CE6355">
        <w:rPr>
          <w:rFonts w:ascii="Calibri Light" w:hAnsi="Calibri Light" w:cs="Calibri Light"/>
          <w:sz w:val="22"/>
          <w:szCs w:val="22"/>
        </w:rPr>
        <w:t>/Waterford Healing Arts team.</w:t>
      </w:r>
    </w:p>
    <w:p w14:paraId="01B6201E" w14:textId="0B5D8C15" w:rsidR="00BD3631" w:rsidRPr="00CE6355" w:rsidRDefault="00BD3631" w:rsidP="00BD3631">
      <w:pPr>
        <w:pStyle w:val="NormalWeb"/>
        <w:spacing w:before="0" w:beforeAutospacing="0" w:after="0" w:afterAutospacing="0"/>
        <w:rPr>
          <w:rFonts w:ascii="Calibri Light" w:hAnsi="Calibri Light" w:cs="Calibri Light"/>
          <w:bCs/>
          <w:sz w:val="22"/>
          <w:szCs w:val="22"/>
        </w:rPr>
      </w:pPr>
    </w:p>
    <w:p w14:paraId="42FAC8C9" w14:textId="52A14DED" w:rsidR="00BD3631" w:rsidRPr="00CE6355" w:rsidRDefault="00BD3631" w:rsidP="00BD3631">
      <w:pPr>
        <w:pStyle w:val="NormalWeb"/>
        <w:spacing w:before="120" w:beforeAutospacing="0" w:after="0" w:afterAutospacing="0" w:line="192" w:lineRule="atLeast"/>
        <w:rPr>
          <w:rFonts w:ascii="Calibri Light" w:hAnsi="Calibri Light" w:cs="Calibri Light"/>
          <w:sz w:val="22"/>
          <w:szCs w:val="22"/>
        </w:rPr>
      </w:pPr>
      <w:r w:rsidRPr="00CE6355">
        <w:rPr>
          <w:rFonts w:ascii="Calibri Light" w:hAnsi="Calibri Light" w:cs="Calibri Light"/>
          <w:sz w:val="22"/>
          <w:szCs w:val="22"/>
        </w:rPr>
        <w:t xml:space="preserve">This is an exciting opportunity for artists, musicians, writers and dance artists to work with a </w:t>
      </w:r>
      <w:r w:rsidRPr="00CE6355">
        <w:rPr>
          <w:rFonts w:ascii="Calibri Light" w:hAnsi="Calibri Light" w:cs="Calibri Light"/>
          <w:color w:val="050505"/>
          <w:sz w:val="22"/>
          <w:szCs w:val="22"/>
        </w:rPr>
        <w:t xml:space="preserve">vibrant, forward thinking organisation, delivering arts programmes of the highest quality in healthcare and </w:t>
      </w:r>
      <w:proofErr w:type="gramStart"/>
      <w:r w:rsidRPr="00CE6355">
        <w:rPr>
          <w:rFonts w:ascii="Calibri Light" w:hAnsi="Calibri Light" w:cs="Calibri Light"/>
          <w:color w:val="050505"/>
          <w:sz w:val="22"/>
          <w:szCs w:val="22"/>
        </w:rPr>
        <w:t>community</w:t>
      </w:r>
      <w:proofErr w:type="gramEnd"/>
      <w:r w:rsidRPr="00CE6355">
        <w:rPr>
          <w:rFonts w:ascii="Calibri Light" w:hAnsi="Calibri Light" w:cs="Calibri Light"/>
          <w:color w:val="050505"/>
          <w:sz w:val="22"/>
          <w:szCs w:val="22"/>
        </w:rPr>
        <w:t xml:space="preserve"> contexts.  </w:t>
      </w:r>
    </w:p>
    <w:p w14:paraId="29F58F1B" w14:textId="77777777" w:rsidR="00BD3631" w:rsidRPr="00CE6355" w:rsidRDefault="00BD3631" w:rsidP="00BD3631">
      <w:pPr>
        <w:pStyle w:val="NormalWeb"/>
        <w:spacing w:before="0" w:beforeAutospacing="0" w:after="0" w:afterAutospacing="0"/>
        <w:rPr>
          <w:rStyle w:val="Strong"/>
          <w:rFonts w:ascii="Calibri Light" w:hAnsi="Calibri Light" w:cs="Calibri Light"/>
          <w:b w:val="0"/>
          <w:sz w:val="22"/>
          <w:szCs w:val="22"/>
        </w:rPr>
      </w:pPr>
    </w:p>
    <w:p w14:paraId="4C7FBF3F" w14:textId="77777777" w:rsidR="00BD3631" w:rsidRPr="00CE6355" w:rsidRDefault="00BD3631" w:rsidP="00BD3631">
      <w:pPr>
        <w:rPr>
          <w:rFonts w:ascii="Calibri Light" w:hAnsi="Calibri Light" w:cs="Calibri Light"/>
          <w:sz w:val="22"/>
          <w:szCs w:val="22"/>
        </w:rPr>
      </w:pPr>
      <w:r w:rsidRPr="00CE6355">
        <w:rPr>
          <w:rFonts w:ascii="Calibri Light" w:hAnsi="Calibri Light" w:cs="Calibri Light"/>
          <w:b/>
          <w:sz w:val="22"/>
          <w:szCs w:val="22"/>
        </w:rPr>
        <w:t>Waterford Healing Arts</w:t>
      </w:r>
      <w:r w:rsidRPr="00CE6355">
        <w:rPr>
          <w:rFonts w:ascii="Calibri Light" w:hAnsi="Calibri Light" w:cs="Calibri Light"/>
          <w:sz w:val="22"/>
          <w:szCs w:val="22"/>
        </w:rPr>
        <w:t xml:space="preserve"> brings arts experiences – music, visual art, creative writing and storytelling – to the bedside of patients at University Hospital Waterford (UHW) and other healthcare settings.  Core funded by the Arts Council and the HSE, this extensive arts and health programme promotes creativity, connection and discovery and seeks to reduce isolation, anxiety and stress for patients, family members and staff, and </w:t>
      </w:r>
      <w:proofErr w:type="gramStart"/>
      <w:r w:rsidRPr="00CE6355">
        <w:rPr>
          <w:rFonts w:ascii="Calibri Light" w:hAnsi="Calibri Light" w:cs="Calibri Light"/>
          <w:sz w:val="22"/>
          <w:szCs w:val="22"/>
        </w:rPr>
        <w:t>is delivered</w:t>
      </w:r>
      <w:proofErr w:type="gramEnd"/>
      <w:r w:rsidRPr="00CE6355">
        <w:rPr>
          <w:rFonts w:ascii="Calibri Light" w:hAnsi="Calibri Light" w:cs="Calibri Light"/>
          <w:sz w:val="22"/>
          <w:szCs w:val="22"/>
        </w:rPr>
        <w:t xml:space="preserve"> by professional artists in partnership with healthcare professionals.  In addition, </w:t>
      </w:r>
      <w:r w:rsidRPr="00CE6355">
        <w:rPr>
          <w:rFonts w:ascii="Calibri Light" w:hAnsi="Calibri Light" w:cs="Calibri Light"/>
          <w:b/>
          <w:sz w:val="22"/>
          <w:szCs w:val="22"/>
        </w:rPr>
        <w:t xml:space="preserve">as part of </w:t>
      </w:r>
      <w:proofErr w:type="spellStart"/>
      <w:r w:rsidRPr="00CE6355">
        <w:rPr>
          <w:rFonts w:ascii="Calibri Light" w:hAnsi="Calibri Light" w:cs="Calibri Light"/>
          <w:b/>
          <w:sz w:val="22"/>
          <w:szCs w:val="22"/>
        </w:rPr>
        <w:t>Réalta</w:t>
      </w:r>
      <w:proofErr w:type="spellEnd"/>
      <w:r w:rsidRPr="00CE6355">
        <w:rPr>
          <w:rFonts w:ascii="Calibri Light" w:hAnsi="Calibri Light" w:cs="Calibri Light"/>
          <w:b/>
          <w:sz w:val="22"/>
          <w:szCs w:val="22"/>
        </w:rPr>
        <w:t>, the National Body for Arts + Health in Ireland</w:t>
      </w:r>
      <w:r w:rsidRPr="00CE6355">
        <w:rPr>
          <w:rFonts w:ascii="Calibri Light" w:hAnsi="Calibri Light" w:cs="Calibri Light"/>
          <w:sz w:val="22"/>
          <w:szCs w:val="22"/>
        </w:rPr>
        <w:t xml:space="preserve">, Waterford Healing Arts offers its programmes and systems as examples of good practice, it pilots new ideas and initiatives, and this invaluable experience and insight informs </w:t>
      </w:r>
      <w:proofErr w:type="spellStart"/>
      <w:r w:rsidRPr="00CE6355">
        <w:rPr>
          <w:rFonts w:ascii="Calibri Light" w:hAnsi="Calibri Light" w:cs="Calibri Light"/>
          <w:sz w:val="22"/>
          <w:szCs w:val="22"/>
        </w:rPr>
        <w:t>Réalta’s</w:t>
      </w:r>
      <w:proofErr w:type="spellEnd"/>
      <w:r w:rsidRPr="00CE6355">
        <w:rPr>
          <w:rFonts w:ascii="Calibri Light" w:hAnsi="Calibri Light" w:cs="Calibri Light"/>
          <w:sz w:val="22"/>
          <w:szCs w:val="22"/>
        </w:rPr>
        <w:t xml:space="preserve"> programmes.</w:t>
      </w:r>
    </w:p>
    <w:p w14:paraId="55FE6A92" w14:textId="77777777" w:rsidR="005124D4" w:rsidRPr="00CE6355" w:rsidRDefault="005124D4" w:rsidP="005124D4">
      <w:pPr>
        <w:pStyle w:val="NormalWeb"/>
        <w:spacing w:before="0" w:beforeAutospacing="0" w:after="0" w:afterAutospacing="0"/>
        <w:rPr>
          <w:rFonts w:ascii="Calibri Light" w:hAnsi="Calibri Light" w:cs="Calibri Light"/>
          <w:sz w:val="22"/>
          <w:szCs w:val="22"/>
        </w:rPr>
      </w:pPr>
    </w:p>
    <w:p w14:paraId="5D3434BD" w14:textId="1CCE15A2" w:rsidR="005A136E" w:rsidRPr="00CE6355" w:rsidRDefault="00CE6355" w:rsidP="005124D4">
      <w:pPr>
        <w:pStyle w:val="NormalWeb"/>
        <w:spacing w:before="0" w:beforeAutospacing="0" w:after="0" w:afterAutospacing="0"/>
        <w:rPr>
          <w:rFonts w:ascii="Calibri Light" w:hAnsi="Calibri Light" w:cs="Calibri Light"/>
          <w:bCs/>
          <w:color w:val="000000"/>
          <w:sz w:val="22"/>
          <w:szCs w:val="22"/>
        </w:rPr>
      </w:pPr>
      <w:proofErr w:type="spellStart"/>
      <w:r w:rsidRPr="00CE6355">
        <w:rPr>
          <w:rFonts w:ascii="Calibri Light" w:hAnsi="Calibri Light" w:cs="Calibri Light"/>
          <w:b/>
          <w:sz w:val="22"/>
          <w:szCs w:val="22"/>
        </w:rPr>
        <w:lastRenderedPageBreak/>
        <w:t>Réalta</w:t>
      </w:r>
      <w:proofErr w:type="spellEnd"/>
      <w:r w:rsidRPr="00CE6355">
        <w:rPr>
          <w:rFonts w:ascii="Calibri Light" w:hAnsi="Calibri Light" w:cs="Calibri Light"/>
          <w:b/>
          <w:sz w:val="22"/>
          <w:szCs w:val="22"/>
        </w:rPr>
        <w:t xml:space="preserve">, the National Body for Arts + Health in Ireland, </w:t>
      </w:r>
      <w:r w:rsidRPr="00CE6355">
        <w:rPr>
          <w:rFonts w:ascii="Calibri Light" w:hAnsi="Calibri Light" w:cs="Calibri Light"/>
          <w:sz w:val="22"/>
          <w:szCs w:val="22"/>
        </w:rPr>
        <w:t xml:space="preserve">shines a light on the transformative and central role the arts play in health.  </w:t>
      </w:r>
      <w:proofErr w:type="spellStart"/>
      <w:r w:rsidRPr="00CE6355">
        <w:rPr>
          <w:rFonts w:ascii="Calibri Light" w:hAnsi="Calibri Light" w:cs="Calibri Light"/>
          <w:sz w:val="22"/>
          <w:szCs w:val="22"/>
          <w:lang w:val="en-GB"/>
        </w:rPr>
        <w:t>Réalta’s</w:t>
      </w:r>
      <w:proofErr w:type="spellEnd"/>
      <w:r w:rsidRPr="00CE6355">
        <w:rPr>
          <w:rFonts w:ascii="Calibri Light" w:hAnsi="Calibri Light" w:cs="Calibri Light"/>
          <w:sz w:val="22"/>
          <w:szCs w:val="22"/>
          <w:lang w:val="en-GB"/>
        </w:rPr>
        <w:t xml:space="preserve"> </w:t>
      </w:r>
      <w:r w:rsidRPr="00CE6355">
        <w:rPr>
          <w:rFonts w:ascii="Calibri Light" w:hAnsi="Calibri Light" w:cs="Calibri Light"/>
          <w:bCs/>
          <w:sz w:val="22"/>
          <w:szCs w:val="22"/>
          <w:lang w:val="en-GB"/>
        </w:rPr>
        <w:t>vision</w:t>
      </w:r>
      <w:r w:rsidRPr="00CE6355">
        <w:rPr>
          <w:rFonts w:ascii="Calibri Light" w:hAnsi="Calibri Light" w:cs="Calibri Light"/>
          <w:sz w:val="22"/>
          <w:szCs w:val="22"/>
          <w:lang w:val="en-GB"/>
        </w:rPr>
        <w:t xml:space="preserve"> is for the arts to </w:t>
      </w:r>
      <w:proofErr w:type="gramStart"/>
      <w:r w:rsidRPr="00CE6355">
        <w:rPr>
          <w:rFonts w:ascii="Calibri Light" w:hAnsi="Calibri Light" w:cs="Calibri Light"/>
          <w:sz w:val="22"/>
          <w:szCs w:val="22"/>
          <w:lang w:val="en-GB"/>
        </w:rPr>
        <w:t>be embedded</w:t>
      </w:r>
      <w:proofErr w:type="gramEnd"/>
      <w:r w:rsidRPr="00CE6355">
        <w:rPr>
          <w:rFonts w:ascii="Calibri Light" w:hAnsi="Calibri Light" w:cs="Calibri Light"/>
          <w:sz w:val="22"/>
          <w:szCs w:val="22"/>
          <w:lang w:val="en-GB"/>
        </w:rPr>
        <w:t xml:space="preserve"> into the provision of healthcare in Ireland.  To this end, </w:t>
      </w:r>
      <w:proofErr w:type="spellStart"/>
      <w:r w:rsidRPr="00CE6355">
        <w:rPr>
          <w:rFonts w:ascii="Calibri Light" w:hAnsi="Calibri Light" w:cs="Calibri Light"/>
          <w:b/>
          <w:sz w:val="22"/>
          <w:szCs w:val="22"/>
        </w:rPr>
        <w:t>Réalta</w:t>
      </w:r>
      <w:proofErr w:type="spellEnd"/>
      <w:r w:rsidRPr="00CE6355">
        <w:rPr>
          <w:rFonts w:ascii="Calibri Light" w:hAnsi="Calibri Light" w:cs="Calibri Light"/>
          <w:b/>
          <w:sz w:val="22"/>
          <w:szCs w:val="22"/>
        </w:rPr>
        <w:t xml:space="preserve"> </w:t>
      </w:r>
      <w:r w:rsidRPr="00CE6355">
        <w:rPr>
          <w:rFonts w:ascii="Calibri Light" w:hAnsi="Calibri Light" w:cs="Calibri Light"/>
          <w:sz w:val="22"/>
          <w:szCs w:val="22"/>
        </w:rPr>
        <w:t>develops and delivers a range of arts and health training programmes for artists, healthcare professionals and arts and health managers; Provides access to information, mentoring and advice; Supports networking of arts and health practitioners; and engages with the HSE and other policy makers to increase understanding and support of arts and health practice</w:t>
      </w:r>
      <w:r w:rsidRPr="00CE6355">
        <w:rPr>
          <w:rFonts w:ascii="Calibri Light" w:hAnsi="Calibri Light" w:cs="Calibri Light"/>
          <w:b/>
          <w:sz w:val="22"/>
          <w:szCs w:val="22"/>
        </w:rPr>
        <w:t xml:space="preserve">. </w:t>
      </w:r>
      <w:r w:rsidRPr="00CE6355">
        <w:rPr>
          <w:rFonts w:ascii="Calibri Light" w:hAnsi="Calibri Light" w:cs="Calibri Light"/>
          <w:sz w:val="22"/>
          <w:szCs w:val="22"/>
          <w:lang w:val="en-GB"/>
        </w:rPr>
        <w:t xml:space="preserve"> Core funded by the Arts Council, </w:t>
      </w:r>
      <w:proofErr w:type="spellStart"/>
      <w:r w:rsidRPr="00CE6355">
        <w:rPr>
          <w:rFonts w:ascii="Calibri Light" w:hAnsi="Calibri Light" w:cs="Calibri Light"/>
          <w:sz w:val="22"/>
          <w:szCs w:val="22"/>
        </w:rPr>
        <w:t>Réalta</w:t>
      </w:r>
      <w:proofErr w:type="spellEnd"/>
      <w:r w:rsidRPr="00CE6355">
        <w:rPr>
          <w:rFonts w:ascii="Calibri Light" w:hAnsi="Calibri Light" w:cs="Calibri Light"/>
          <w:sz w:val="22"/>
          <w:szCs w:val="22"/>
        </w:rPr>
        <w:t xml:space="preserve"> encompasses the Waterford Healing Arts programme and the national resource website artsandhealth.ie</w:t>
      </w:r>
    </w:p>
    <w:p w14:paraId="66048AE2" w14:textId="77777777" w:rsidR="00CE6355" w:rsidRPr="00CE6355" w:rsidRDefault="00CE6355" w:rsidP="0085242C">
      <w:pPr>
        <w:pStyle w:val="NormalWeb"/>
        <w:spacing w:before="0" w:beforeAutospacing="0" w:after="0" w:afterAutospacing="0"/>
        <w:rPr>
          <w:rStyle w:val="Strong"/>
          <w:rFonts w:ascii="Calibri Light" w:hAnsi="Calibri Light" w:cs="Calibri Light"/>
          <w:color w:val="003399"/>
          <w:sz w:val="22"/>
          <w:szCs w:val="22"/>
        </w:rPr>
      </w:pPr>
    </w:p>
    <w:p w14:paraId="36BEFDEA" w14:textId="77777777" w:rsidR="0085242C" w:rsidRPr="00B91C60" w:rsidRDefault="0085242C" w:rsidP="0085242C">
      <w:pPr>
        <w:pStyle w:val="NormalWeb"/>
        <w:spacing w:before="0" w:beforeAutospacing="0" w:after="0" w:afterAutospacing="0"/>
        <w:rPr>
          <w:rStyle w:val="Strong"/>
          <w:rFonts w:ascii="Calibri Light" w:hAnsi="Calibri Light" w:cs="Calibri Light"/>
          <w:b w:val="0"/>
          <w:color w:val="003399"/>
          <w:sz w:val="22"/>
          <w:szCs w:val="22"/>
        </w:rPr>
      </w:pPr>
    </w:p>
    <w:p w14:paraId="581FD2DF" w14:textId="77777777" w:rsidR="004127DB" w:rsidRPr="00B91C60" w:rsidRDefault="004127DB" w:rsidP="004127DB">
      <w:pPr>
        <w:rPr>
          <w:rFonts w:ascii="Calibri Light" w:hAnsi="Calibri Light" w:cs="Calibri Light"/>
          <w:b/>
          <w:color w:val="003399"/>
          <w:sz w:val="32"/>
          <w:szCs w:val="22"/>
        </w:rPr>
      </w:pPr>
      <w:r w:rsidRPr="00B91C60">
        <w:rPr>
          <w:rFonts w:ascii="Calibri Light" w:hAnsi="Calibri Light" w:cs="Calibri Light"/>
          <w:b/>
          <w:color w:val="003399"/>
          <w:sz w:val="32"/>
          <w:szCs w:val="22"/>
        </w:rPr>
        <w:t>Criteria for selection</w:t>
      </w:r>
    </w:p>
    <w:p w14:paraId="57E99F2F" w14:textId="77777777" w:rsidR="004127DB" w:rsidRPr="00E467B4" w:rsidRDefault="005124D4" w:rsidP="004127DB">
      <w:pPr>
        <w:rPr>
          <w:rFonts w:ascii="Calibri Light" w:hAnsi="Calibri Light" w:cs="Calibri Light"/>
          <w:sz w:val="22"/>
          <w:szCs w:val="22"/>
        </w:rPr>
      </w:pPr>
      <w:r>
        <w:rPr>
          <w:rFonts w:ascii="Calibri Light" w:hAnsi="Calibri Light" w:cs="Calibri Light"/>
          <w:sz w:val="22"/>
          <w:szCs w:val="22"/>
        </w:rPr>
        <w:t>Artists</w:t>
      </w:r>
      <w:r w:rsidR="004127DB" w:rsidRPr="00E467B4">
        <w:rPr>
          <w:rFonts w:ascii="Calibri Light" w:hAnsi="Calibri Light" w:cs="Calibri Light"/>
          <w:sz w:val="22"/>
          <w:szCs w:val="22"/>
        </w:rPr>
        <w:t xml:space="preserve"> </w:t>
      </w:r>
      <w:proofErr w:type="gramStart"/>
      <w:r w:rsidR="004127DB" w:rsidRPr="00E467B4">
        <w:rPr>
          <w:rFonts w:ascii="Calibri Light" w:hAnsi="Calibri Light" w:cs="Calibri Light"/>
          <w:sz w:val="22"/>
          <w:szCs w:val="22"/>
        </w:rPr>
        <w:t xml:space="preserve">will be </w:t>
      </w:r>
      <w:r>
        <w:rPr>
          <w:rFonts w:ascii="Calibri Light" w:hAnsi="Calibri Light" w:cs="Calibri Light"/>
          <w:sz w:val="22"/>
          <w:szCs w:val="22"/>
        </w:rPr>
        <w:t>selected</w:t>
      </w:r>
      <w:proofErr w:type="gramEnd"/>
      <w:r>
        <w:rPr>
          <w:rFonts w:ascii="Calibri Light" w:hAnsi="Calibri Light" w:cs="Calibri Light"/>
          <w:sz w:val="22"/>
          <w:szCs w:val="22"/>
        </w:rPr>
        <w:t xml:space="preserve"> for the panel </w:t>
      </w:r>
      <w:r w:rsidR="004127DB" w:rsidRPr="00E467B4">
        <w:rPr>
          <w:rFonts w:ascii="Calibri Light" w:hAnsi="Calibri Light" w:cs="Calibri Light"/>
          <w:sz w:val="22"/>
          <w:szCs w:val="22"/>
        </w:rPr>
        <w:t>based on the following criteria:</w:t>
      </w:r>
    </w:p>
    <w:p w14:paraId="388CB6AD" w14:textId="77777777" w:rsidR="004127DB" w:rsidRPr="00E467B4" w:rsidRDefault="004127DB" w:rsidP="004127DB">
      <w:pPr>
        <w:rPr>
          <w:rFonts w:ascii="Calibri Light" w:hAnsi="Calibri Light" w:cs="Calibri Light"/>
          <w:sz w:val="22"/>
          <w:szCs w:val="22"/>
        </w:rPr>
      </w:pPr>
    </w:p>
    <w:p w14:paraId="0948D435" w14:textId="77777777" w:rsidR="00E467B4" w:rsidRPr="00E467B4" w:rsidRDefault="00E467B4" w:rsidP="00CE6355">
      <w:pPr>
        <w:numPr>
          <w:ilvl w:val="0"/>
          <w:numId w:val="6"/>
        </w:numPr>
        <w:tabs>
          <w:tab w:val="clear" w:pos="1080"/>
          <w:tab w:val="num" w:pos="426"/>
        </w:tabs>
        <w:ind w:hanging="1080"/>
        <w:rPr>
          <w:rFonts w:ascii="Calibri Light" w:hAnsi="Calibri Light" w:cs="Calibri Light"/>
          <w:sz w:val="22"/>
          <w:szCs w:val="22"/>
        </w:rPr>
      </w:pPr>
      <w:r w:rsidRPr="00E467B4">
        <w:rPr>
          <w:rFonts w:ascii="Calibri Light" w:hAnsi="Calibri Light" w:cs="Calibri Light"/>
          <w:sz w:val="22"/>
          <w:szCs w:val="22"/>
        </w:rPr>
        <w:t xml:space="preserve">Quality of the artist’s participatory / collaborative practice </w:t>
      </w:r>
    </w:p>
    <w:p w14:paraId="4A01A210" w14:textId="77777777" w:rsidR="00E467B4" w:rsidRPr="00E467B4" w:rsidRDefault="00E467B4" w:rsidP="00CE6355">
      <w:pPr>
        <w:numPr>
          <w:ilvl w:val="0"/>
          <w:numId w:val="6"/>
        </w:numPr>
        <w:tabs>
          <w:tab w:val="clear" w:pos="1080"/>
          <w:tab w:val="num" w:pos="426"/>
        </w:tabs>
        <w:ind w:hanging="1080"/>
        <w:rPr>
          <w:rFonts w:ascii="Calibri Light" w:hAnsi="Calibri Light" w:cs="Calibri Light"/>
          <w:sz w:val="22"/>
          <w:szCs w:val="22"/>
        </w:rPr>
      </w:pPr>
      <w:r w:rsidRPr="00E467B4">
        <w:rPr>
          <w:rFonts w:ascii="Calibri Light" w:hAnsi="Calibri Light" w:cs="Calibri Light"/>
          <w:sz w:val="22"/>
          <w:szCs w:val="22"/>
        </w:rPr>
        <w:t xml:space="preserve">Level of relevant experience </w:t>
      </w:r>
    </w:p>
    <w:p w14:paraId="3BB30B1E" w14:textId="77777777" w:rsidR="00E467B4" w:rsidRPr="00E467B4" w:rsidRDefault="00E467B4" w:rsidP="00CE6355">
      <w:pPr>
        <w:numPr>
          <w:ilvl w:val="0"/>
          <w:numId w:val="6"/>
        </w:numPr>
        <w:tabs>
          <w:tab w:val="clear" w:pos="1080"/>
          <w:tab w:val="num" w:pos="426"/>
        </w:tabs>
        <w:ind w:hanging="1080"/>
        <w:rPr>
          <w:rFonts w:ascii="Calibri Light" w:hAnsi="Calibri Light" w:cs="Calibri Light"/>
          <w:sz w:val="22"/>
          <w:szCs w:val="22"/>
        </w:rPr>
      </w:pPr>
      <w:r w:rsidRPr="00E467B4">
        <w:rPr>
          <w:rFonts w:ascii="Calibri Light" w:hAnsi="Calibri Light" w:cs="Calibri Light"/>
          <w:sz w:val="22"/>
          <w:szCs w:val="22"/>
        </w:rPr>
        <w:t>Commitment to the role of the arts in a healthcare context</w:t>
      </w:r>
    </w:p>
    <w:p w14:paraId="5EBE466D" w14:textId="3D97FC4A" w:rsidR="00E467B4" w:rsidRPr="00E467B4" w:rsidRDefault="00CE6355" w:rsidP="00CE6355">
      <w:pPr>
        <w:numPr>
          <w:ilvl w:val="0"/>
          <w:numId w:val="6"/>
        </w:numPr>
        <w:tabs>
          <w:tab w:val="clear" w:pos="1080"/>
          <w:tab w:val="num" w:pos="426"/>
        </w:tabs>
        <w:ind w:hanging="1080"/>
        <w:rPr>
          <w:rFonts w:ascii="Calibri Light" w:hAnsi="Calibri Light" w:cs="Calibri Light"/>
          <w:sz w:val="22"/>
          <w:szCs w:val="22"/>
        </w:rPr>
      </w:pPr>
      <w:r>
        <w:rPr>
          <w:rFonts w:ascii="Calibri Light" w:hAnsi="Calibri Light" w:cs="Calibri Light"/>
          <w:sz w:val="22"/>
          <w:szCs w:val="22"/>
        </w:rPr>
        <w:t>R</w:t>
      </w:r>
      <w:r w:rsidR="00E467B4" w:rsidRPr="00E467B4">
        <w:rPr>
          <w:rFonts w:ascii="Calibri Light" w:hAnsi="Calibri Light" w:cs="Calibri Light"/>
          <w:sz w:val="22"/>
          <w:szCs w:val="22"/>
        </w:rPr>
        <w:t>esponsiveness of the artist’s practice to the context</w:t>
      </w:r>
    </w:p>
    <w:p w14:paraId="44A0BD35" w14:textId="77777777" w:rsidR="00E467B4" w:rsidRPr="00E467B4" w:rsidRDefault="00E467B4" w:rsidP="00CE6355">
      <w:pPr>
        <w:numPr>
          <w:ilvl w:val="0"/>
          <w:numId w:val="6"/>
        </w:numPr>
        <w:tabs>
          <w:tab w:val="clear" w:pos="1080"/>
          <w:tab w:val="num" w:pos="426"/>
        </w:tabs>
        <w:ind w:hanging="1080"/>
        <w:rPr>
          <w:rFonts w:ascii="Calibri Light" w:hAnsi="Calibri Light" w:cs="Calibri Light"/>
          <w:sz w:val="22"/>
          <w:szCs w:val="22"/>
        </w:rPr>
      </w:pPr>
      <w:r w:rsidRPr="00E467B4">
        <w:rPr>
          <w:rFonts w:ascii="Calibri Light" w:hAnsi="Calibri Light" w:cs="Calibri Light"/>
          <w:sz w:val="22"/>
          <w:szCs w:val="22"/>
        </w:rPr>
        <w:t>Availability of the artist</w:t>
      </w:r>
    </w:p>
    <w:p w14:paraId="65876C86" w14:textId="77777777" w:rsidR="004127DB" w:rsidRPr="00E467B4" w:rsidRDefault="004127DB" w:rsidP="004127DB">
      <w:pPr>
        <w:rPr>
          <w:rFonts w:ascii="Calibri Light" w:hAnsi="Calibri Light" w:cs="Calibri Light"/>
          <w:sz w:val="22"/>
          <w:szCs w:val="22"/>
        </w:rPr>
      </w:pPr>
    </w:p>
    <w:p w14:paraId="175B3B75" w14:textId="7EA8A89D" w:rsidR="00E467B4" w:rsidRPr="00737F66" w:rsidRDefault="00E467B4" w:rsidP="00E467B4">
      <w:pPr>
        <w:pStyle w:val="NormalWeb"/>
        <w:spacing w:before="0" w:beforeAutospacing="0" w:after="0" w:afterAutospacing="0"/>
        <w:rPr>
          <w:rFonts w:ascii="Calibri Light" w:hAnsi="Calibri Light" w:cs="Calibri Light"/>
          <w:color w:val="000000"/>
          <w:sz w:val="22"/>
          <w:szCs w:val="22"/>
        </w:rPr>
      </w:pPr>
      <w:r w:rsidRPr="00E467B4">
        <w:rPr>
          <w:rFonts w:ascii="Calibri Light" w:hAnsi="Calibri Light" w:cs="Calibri Light"/>
          <w:color w:val="000000"/>
          <w:sz w:val="22"/>
          <w:szCs w:val="22"/>
        </w:rPr>
        <w:t>Shortlisted candidat</w:t>
      </w:r>
      <w:r w:rsidR="006B7DF4">
        <w:rPr>
          <w:rFonts w:ascii="Calibri Light" w:hAnsi="Calibri Light" w:cs="Calibri Light"/>
          <w:color w:val="000000"/>
          <w:sz w:val="22"/>
          <w:szCs w:val="22"/>
        </w:rPr>
        <w:t xml:space="preserve">es </w:t>
      </w:r>
      <w:proofErr w:type="gramStart"/>
      <w:r w:rsidR="006B7DF4">
        <w:rPr>
          <w:rFonts w:ascii="Calibri Light" w:hAnsi="Calibri Light" w:cs="Calibri Light"/>
          <w:color w:val="000000"/>
          <w:sz w:val="22"/>
          <w:szCs w:val="22"/>
        </w:rPr>
        <w:t>will be invited</w:t>
      </w:r>
      <w:proofErr w:type="gramEnd"/>
      <w:r w:rsidR="006B7DF4">
        <w:rPr>
          <w:rFonts w:ascii="Calibri Light" w:hAnsi="Calibri Light" w:cs="Calibri Light"/>
          <w:color w:val="000000"/>
          <w:sz w:val="22"/>
          <w:szCs w:val="22"/>
        </w:rPr>
        <w:t xml:space="preserve"> to interview</w:t>
      </w:r>
      <w:r w:rsidR="00CE6355">
        <w:rPr>
          <w:rFonts w:ascii="Calibri Light" w:hAnsi="Calibri Light" w:cs="Calibri Light"/>
          <w:color w:val="000000"/>
          <w:sz w:val="22"/>
          <w:szCs w:val="22"/>
        </w:rPr>
        <w:t xml:space="preserve"> and/</w:t>
      </w:r>
      <w:r w:rsidR="00CE6355" w:rsidRPr="00CE6355">
        <w:rPr>
          <w:rFonts w:ascii="Calibri Light" w:hAnsi="Calibri Light" w:cs="Calibri Light"/>
          <w:color w:val="000000"/>
          <w:sz w:val="22"/>
          <w:szCs w:val="22"/>
        </w:rPr>
        <w:t>or</w:t>
      </w:r>
      <w:r w:rsidR="006B7DF4" w:rsidRPr="00CE6355">
        <w:rPr>
          <w:rFonts w:ascii="Calibri Light" w:hAnsi="Calibri Light" w:cs="Calibri Light"/>
          <w:color w:val="000000"/>
          <w:sz w:val="22"/>
          <w:szCs w:val="22"/>
        </w:rPr>
        <w:t xml:space="preserve"> audition</w:t>
      </w:r>
      <w:r w:rsidR="00CE6355" w:rsidRPr="00CE6355">
        <w:rPr>
          <w:rFonts w:ascii="Calibri Light" w:hAnsi="Calibri Light" w:cs="Calibri Light"/>
          <w:color w:val="000000"/>
          <w:sz w:val="22"/>
          <w:szCs w:val="22"/>
        </w:rPr>
        <w:t>, as relevant</w:t>
      </w:r>
      <w:r w:rsidR="006B7DF4" w:rsidRPr="00CE6355">
        <w:rPr>
          <w:rFonts w:ascii="Calibri Light" w:hAnsi="Calibri Light" w:cs="Calibri Light"/>
          <w:color w:val="000000"/>
          <w:sz w:val="22"/>
          <w:szCs w:val="22"/>
        </w:rPr>
        <w:t>.</w:t>
      </w:r>
      <w:r w:rsidR="006B7DF4">
        <w:rPr>
          <w:rFonts w:ascii="Calibri Light" w:hAnsi="Calibri Light" w:cs="Calibri Light"/>
          <w:color w:val="000000"/>
          <w:sz w:val="22"/>
          <w:szCs w:val="22"/>
        </w:rPr>
        <w:t xml:space="preserve"> </w:t>
      </w:r>
      <w:r w:rsidRPr="00737F66">
        <w:rPr>
          <w:rFonts w:ascii="Calibri Light" w:hAnsi="Calibri Light" w:cs="Calibri Light"/>
          <w:color w:val="000000"/>
          <w:sz w:val="22"/>
          <w:szCs w:val="22"/>
        </w:rPr>
        <w:t xml:space="preserve"> </w:t>
      </w:r>
    </w:p>
    <w:p w14:paraId="2204A4C3" w14:textId="61F3184D" w:rsidR="00B91C60" w:rsidRDefault="00E467B4" w:rsidP="00E467B4">
      <w:pPr>
        <w:rPr>
          <w:rFonts w:ascii="Calibri Light" w:hAnsi="Calibri Light" w:cs="Calibri Light"/>
          <w:sz w:val="22"/>
          <w:szCs w:val="22"/>
        </w:rPr>
      </w:pPr>
      <w:r w:rsidRPr="00E467B4">
        <w:rPr>
          <w:rFonts w:ascii="Calibri Light" w:hAnsi="Calibri Light" w:cs="Calibri Light"/>
          <w:sz w:val="22"/>
          <w:szCs w:val="22"/>
        </w:rPr>
        <w:t>The successful artists must be willing to go through a Garda Vetting process.</w:t>
      </w:r>
    </w:p>
    <w:p w14:paraId="27319B97" w14:textId="77777777" w:rsidR="005A136E" w:rsidRDefault="005A136E" w:rsidP="00E467B4">
      <w:pPr>
        <w:rPr>
          <w:rFonts w:ascii="Calibri Light" w:hAnsi="Calibri Light" w:cs="Calibri Light"/>
          <w:sz w:val="22"/>
          <w:szCs w:val="22"/>
        </w:rPr>
      </w:pPr>
    </w:p>
    <w:p w14:paraId="352AC606" w14:textId="77777777" w:rsidR="005A136E" w:rsidRDefault="005A136E" w:rsidP="005A136E">
      <w:pPr>
        <w:rPr>
          <w:rFonts w:ascii="Calibri Light" w:hAnsi="Calibri Light" w:cs="Calibri Light"/>
          <w:sz w:val="22"/>
        </w:rPr>
      </w:pPr>
      <w:proofErr w:type="spellStart"/>
      <w:r w:rsidRPr="005A136E">
        <w:rPr>
          <w:rFonts w:ascii="Calibri Light" w:hAnsi="Calibri Light" w:cs="Calibri Light"/>
          <w:sz w:val="22"/>
        </w:rPr>
        <w:t>Réalta</w:t>
      </w:r>
      <w:proofErr w:type="spellEnd"/>
      <w:r w:rsidRPr="005A136E">
        <w:rPr>
          <w:rFonts w:ascii="Calibri Light" w:hAnsi="Calibri Light" w:cs="Calibri Light"/>
          <w:sz w:val="22"/>
        </w:rPr>
        <w:t xml:space="preserve"> is committed to a policy of equal opportunity and encourages applications from all sections of the community under all ten grounds as set out in our Equality, Diversity and Inclusion Policy. </w:t>
      </w:r>
    </w:p>
    <w:p w14:paraId="44FBA9AC" w14:textId="77777777" w:rsidR="00675F5B" w:rsidRDefault="00675F5B" w:rsidP="005A136E">
      <w:pPr>
        <w:rPr>
          <w:rFonts w:ascii="Calibri Light" w:hAnsi="Calibri Light" w:cs="Calibri Light"/>
          <w:sz w:val="22"/>
        </w:rPr>
      </w:pPr>
    </w:p>
    <w:p w14:paraId="05A90EFE" w14:textId="5EE5D64A" w:rsidR="00675F5B" w:rsidRDefault="00675F5B" w:rsidP="005A136E">
      <w:pPr>
        <w:rPr>
          <w:rFonts w:ascii="Calibri Light" w:hAnsi="Calibri Light" w:cs="Calibri Light"/>
          <w:sz w:val="22"/>
          <w:szCs w:val="22"/>
          <w:lang w:val="en-IE" w:eastAsia="en-US"/>
        </w:rPr>
      </w:pPr>
      <w:proofErr w:type="spellStart"/>
      <w:r>
        <w:rPr>
          <w:rFonts w:ascii="Calibri Light" w:hAnsi="Calibri Light" w:cs="Calibri Light"/>
          <w:sz w:val="22"/>
          <w:szCs w:val="22"/>
          <w:lang w:val="en-IE" w:eastAsia="en-US"/>
        </w:rPr>
        <w:t>Réalta</w:t>
      </w:r>
      <w:proofErr w:type="spellEnd"/>
      <w:r w:rsidRPr="00675F5B">
        <w:rPr>
          <w:rFonts w:ascii="Calibri Light" w:hAnsi="Calibri Light" w:cs="Calibri Light"/>
          <w:sz w:val="22"/>
          <w:szCs w:val="22"/>
          <w:lang w:val="en-IE" w:eastAsia="en-US"/>
        </w:rPr>
        <w:t xml:space="preserve"> is committed to respecting and protecting the privacy of applicants. We collect different kinds of personal data about </w:t>
      </w:r>
      <w:r>
        <w:rPr>
          <w:rFonts w:ascii="Calibri Light" w:hAnsi="Calibri Light" w:cs="Calibri Light"/>
          <w:sz w:val="22"/>
          <w:szCs w:val="22"/>
          <w:lang w:val="en-IE" w:eastAsia="en-US"/>
        </w:rPr>
        <w:t>applicant</w:t>
      </w:r>
      <w:r w:rsidRPr="00675F5B">
        <w:rPr>
          <w:rFonts w:ascii="Calibri Light" w:hAnsi="Calibri Light" w:cs="Calibri Light"/>
          <w:sz w:val="22"/>
          <w:szCs w:val="22"/>
          <w:lang w:val="en-IE" w:eastAsia="en-US"/>
        </w:rPr>
        <w:t xml:space="preserve">s to manage the recruitment process and meet our legal obligations. It is </w:t>
      </w:r>
      <w:proofErr w:type="spellStart"/>
      <w:r>
        <w:rPr>
          <w:rFonts w:ascii="Calibri Light" w:hAnsi="Calibri Light" w:cs="Calibri Light"/>
          <w:sz w:val="22"/>
          <w:szCs w:val="22"/>
          <w:lang w:val="en-IE" w:eastAsia="en-US"/>
        </w:rPr>
        <w:t>Réalta’s</w:t>
      </w:r>
      <w:proofErr w:type="spellEnd"/>
      <w:r w:rsidRPr="00675F5B">
        <w:rPr>
          <w:rFonts w:ascii="Calibri Light" w:hAnsi="Calibri Light" w:cs="Calibri Light"/>
          <w:sz w:val="22"/>
          <w:szCs w:val="22"/>
          <w:lang w:val="en-IE" w:eastAsia="en-US"/>
        </w:rPr>
        <w:t xml:space="preserve"> policy that this information </w:t>
      </w:r>
      <w:proofErr w:type="gramStart"/>
      <w:r w:rsidRPr="00675F5B">
        <w:rPr>
          <w:rFonts w:ascii="Calibri Light" w:hAnsi="Calibri Light" w:cs="Calibri Light"/>
          <w:sz w:val="22"/>
          <w:szCs w:val="22"/>
          <w:lang w:val="en-IE" w:eastAsia="en-US"/>
        </w:rPr>
        <w:t>is processed</w:t>
      </w:r>
      <w:proofErr w:type="gramEnd"/>
      <w:r w:rsidRPr="00675F5B">
        <w:rPr>
          <w:rFonts w:ascii="Calibri Light" w:hAnsi="Calibri Light" w:cs="Calibri Light"/>
          <w:sz w:val="22"/>
          <w:szCs w:val="22"/>
          <w:lang w:val="en-IE" w:eastAsia="en-US"/>
        </w:rPr>
        <w:t xml:space="preserve"> in accordance with Data Protecti</w:t>
      </w:r>
      <w:r>
        <w:rPr>
          <w:rFonts w:ascii="Calibri Light" w:hAnsi="Calibri Light" w:cs="Calibri Light"/>
          <w:sz w:val="22"/>
          <w:szCs w:val="22"/>
          <w:lang w:val="en-IE" w:eastAsia="en-US"/>
        </w:rPr>
        <w:t>on law. Records relating to the recruitment for the artist panel</w:t>
      </w:r>
      <w:r w:rsidRPr="00675F5B">
        <w:rPr>
          <w:rFonts w:ascii="Calibri Light" w:hAnsi="Calibri Light" w:cs="Calibri Light"/>
          <w:sz w:val="22"/>
          <w:szCs w:val="22"/>
          <w:lang w:val="en-IE" w:eastAsia="en-US"/>
        </w:rPr>
        <w:t xml:space="preserve"> </w:t>
      </w:r>
      <w:proofErr w:type="gramStart"/>
      <w:r w:rsidRPr="00675F5B">
        <w:rPr>
          <w:rFonts w:ascii="Calibri Light" w:hAnsi="Calibri Light" w:cs="Calibri Light"/>
          <w:sz w:val="22"/>
          <w:szCs w:val="22"/>
          <w:lang w:val="en-IE" w:eastAsia="en-US"/>
        </w:rPr>
        <w:t>will be retained</w:t>
      </w:r>
      <w:proofErr w:type="gramEnd"/>
      <w:r w:rsidRPr="00675F5B">
        <w:rPr>
          <w:rFonts w:ascii="Calibri Light" w:hAnsi="Calibri Light" w:cs="Calibri Light"/>
          <w:sz w:val="22"/>
          <w:szCs w:val="22"/>
          <w:lang w:val="en-IE" w:eastAsia="en-US"/>
        </w:rPr>
        <w:t xml:space="preserve"> for one year.</w:t>
      </w:r>
    </w:p>
    <w:p w14:paraId="5CD0D6A9" w14:textId="7228B483" w:rsidR="00CE6355" w:rsidRPr="00B91C60" w:rsidRDefault="00CE6355" w:rsidP="00CE6355">
      <w:pPr>
        <w:pStyle w:val="NormalWeb"/>
        <w:spacing w:before="0" w:beforeAutospacing="0" w:after="0" w:afterAutospacing="0"/>
        <w:rPr>
          <w:rStyle w:val="Strong"/>
          <w:rFonts w:ascii="Calibri Light" w:hAnsi="Calibri Light" w:cs="Calibri Light"/>
          <w:color w:val="003399"/>
          <w:sz w:val="32"/>
          <w:szCs w:val="22"/>
        </w:rPr>
      </w:pPr>
      <w:r>
        <w:rPr>
          <w:rStyle w:val="Strong"/>
          <w:rFonts w:ascii="Calibri Light" w:hAnsi="Calibri Light" w:cs="Calibri Light"/>
          <w:color w:val="003399"/>
          <w:sz w:val="32"/>
          <w:szCs w:val="22"/>
        </w:rPr>
        <w:br/>
      </w:r>
      <w:r w:rsidRPr="00B91C60">
        <w:rPr>
          <w:rStyle w:val="Strong"/>
          <w:rFonts w:ascii="Calibri Light" w:hAnsi="Calibri Light" w:cs="Calibri Light"/>
          <w:color w:val="003399"/>
          <w:sz w:val="32"/>
          <w:szCs w:val="22"/>
        </w:rPr>
        <w:t>Artist Pay</w:t>
      </w:r>
    </w:p>
    <w:p w14:paraId="52C7FE7D" w14:textId="77777777" w:rsidR="00CE6355" w:rsidRPr="006269E8" w:rsidRDefault="00CE6355" w:rsidP="00CE6355">
      <w:pPr>
        <w:rPr>
          <w:rStyle w:val="Strong"/>
          <w:rFonts w:ascii="Calibri Light" w:hAnsi="Calibri Light" w:cs="Calibri Light"/>
          <w:b w:val="0"/>
          <w:color w:val="000000"/>
          <w:sz w:val="22"/>
          <w:szCs w:val="22"/>
        </w:rPr>
      </w:pPr>
      <w:r w:rsidRPr="006269E8">
        <w:rPr>
          <w:rStyle w:val="Strong"/>
          <w:rFonts w:ascii="Calibri Light" w:hAnsi="Calibri Light" w:cs="Calibri Light"/>
          <w:b w:val="0"/>
          <w:color w:val="000000"/>
          <w:sz w:val="22"/>
          <w:szCs w:val="22"/>
        </w:rPr>
        <w:t xml:space="preserve">Under the current Artist Pay Policy for artists delivering the Waterford Healing Arts programme, artists receive: </w:t>
      </w:r>
    </w:p>
    <w:p w14:paraId="5D7AED3B" w14:textId="7A0B7CB0" w:rsidR="00CE6355" w:rsidRPr="006269E8" w:rsidRDefault="00CE6355" w:rsidP="00CE6355">
      <w:pPr>
        <w:rPr>
          <w:rStyle w:val="Strong"/>
          <w:rFonts w:ascii="Calibri Light" w:hAnsi="Calibri Light" w:cs="Calibri Light"/>
          <w:b w:val="0"/>
          <w:color w:val="000000"/>
          <w:sz w:val="22"/>
          <w:szCs w:val="22"/>
        </w:rPr>
      </w:pPr>
      <w:r w:rsidRPr="006269E8">
        <w:rPr>
          <w:rStyle w:val="Strong"/>
          <w:rFonts w:ascii="Calibri Light" w:hAnsi="Calibri Light" w:cs="Calibri Light"/>
          <w:b w:val="0"/>
          <w:color w:val="000000"/>
          <w:sz w:val="22"/>
          <w:szCs w:val="22"/>
        </w:rPr>
        <w:t>€90 per artist for up to 1.5 hr session</w:t>
      </w:r>
    </w:p>
    <w:p w14:paraId="4FEBD8E2" w14:textId="157664F3" w:rsidR="00CE6355" w:rsidRDefault="00CE6355" w:rsidP="00CE6355">
      <w:pPr>
        <w:rPr>
          <w:rStyle w:val="Strong"/>
          <w:rFonts w:ascii="Calibri Light" w:hAnsi="Calibri Light" w:cs="Calibri Light"/>
          <w:b w:val="0"/>
          <w:color w:val="000000"/>
          <w:sz w:val="22"/>
          <w:szCs w:val="22"/>
        </w:rPr>
      </w:pPr>
      <w:r w:rsidRPr="006269E8">
        <w:rPr>
          <w:rStyle w:val="Strong"/>
          <w:rFonts w:ascii="Calibri Light" w:hAnsi="Calibri Light" w:cs="Calibri Light"/>
          <w:b w:val="0"/>
          <w:color w:val="000000"/>
          <w:sz w:val="22"/>
          <w:szCs w:val="22"/>
        </w:rPr>
        <w:t xml:space="preserve">€115 per artist/ €100 per mentee for up to </w:t>
      </w:r>
      <w:r w:rsidR="006269E8" w:rsidRPr="006269E8">
        <w:rPr>
          <w:rStyle w:val="Strong"/>
          <w:rFonts w:ascii="Calibri Light" w:hAnsi="Calibri Light" w:cs="Calibri Light"/>
          <w:b w:val="0"/>
          <w:color w:val="000000"/>
          <w:sz w:val="22"/>
          <w:szCs w:val="22"/>
        </w:rPr>
        <w:t>2hr</w:t>
      </w:r>
      <w:r w:rsidRPr="006269E8">
        <w:rPr>
          <w:rStyle w:val="Strong"/>
          <w:rFonts w:ascii="Calibri Light" w:hAnsi="Calibri Light" w:cs="Calibri Light"/>
          <w:b w:val="0"/>
          <w:color w:val="000000"/>
          <w:sz w:val="22"/>
          <w:szCs w:val="22"/>
        </w:rPr>
        <w:t xml:space="preserve"> session</w:t>
      </w:r>
    </w:p>
    <w:p w14:paraId="325AB4A4" w14:textId="77777777" w:rsidR="00CE6355" w:rsidRPr="005A136E" w:rsidRDefault="00CE6355" w:rsidP="005A136E">
      <w:pPr>
        <w:rPr>
          <w:rFonts w:ascii="Calibri Light" w:hAnsi="Calibri Light" w:cs="Calibri Light"/>
          <w:sz w:val="22"/>
          <w:szCs w:val="22"/>
          <w:lang w:val="en-IE" w:eastAsia="en-US"/>
        </w:rPr>
      </w:pPr>
    </w:p>
    <w:p w14:paraId="41B0E224" w14:textId="77777777" w:rsidR="00B91C60" w:rsidRDefault="00B91C60">
      <w:pPr>
        <w:rPr>
          <w:rFonts w:ascii="Calibri Light" w:hAnsi="Calibri Light" w:cs="Calibri Light"/>
          <w:b/>
          <w:color w:val="003399"/>
          <w:sz w:val="22"/>
          <w:szCs w:val="22"/>
          <w:lang w:val="en-IE" w:eastAsia="en-IE"/>
        </w:rPr>
      </w:pPr>
    </w:p>
    <w:p w14:paraId="39E05DF0" w14:textId="77777777" w:rsidR="00D708BF" w:rsidRPr="00B91C60" w:rsidRDefault="00D708BF" w:rsidP="004127DB">
      <w:pPr>
        <w:pStyle w:val="NormalWeb"/>
        <w:spacing w:before="120" w:beforeAutospacing="0" w:after="0" w:afterAutospacing="0" w:line="192" w:lineRule="atLeast"/>
        <w:rPr>
          <w:rFonts w:ascii="Calibri Light" w:hAnsi="Calibri Light" w:cs="Calibri Light"/>
          <w:b/>
          <w:color w:val="003399"/>
          <w:sz w:val="32"/>
          <w:szCs w:val="22"/>
        </w:rPr>
      </w:pPr>
      <w:r w:rsidRPr="00B91C60">
        <w:rPr>
          <w:rFonts w:ascii="Calibri Light" w:hAnsi="Calibri Light" w:cs="Calibri Light"/>
          <w:b/>
          <w:color w:val="003399"/>
          <w:sz w:val="32"/>
          <w:szCs w:val="22"/>
        </w:rPr>
        <w:t>How to apply</w:t>
      </w:r>
    </w:p>
    <w:p w14:paraId="6F809860" w14:textId="48AEAC77" w:rsidR="00D708BF" w:rsidRPr="00737F66" w:rsidRDefault="00CE6355" w:rsidP="00D708BF">
      <w:pPr>
        <w:jc w:val="both"/>
        <w:rPr>
          <w:rFonts w:ascii="Calibri Light" w:hAnsi="Calibri Light" w:cs="Calibri Light"/>
          <w:sz w:val="22"/>
          <w:szCs w:val="22"/>
        </w:rPr>
      </w:pPr>
      <w:r>
        <w:rPr>
          <w:rFonts w:ascii="Calibri Light" w:hAnsi="Calibri Light" w:cs="Calibri Light"/>
          <w:sz w:val="22"/>
          <w:szCs w:val="22"/>
        </w:rPr>
        <w:t>Please</w:t>
      </w:r>
      <w:r w:rsidR="00D708BF" w:rsidRPr="00737F66">
        <w:rPr>
          <w:rFonts w:ascii="Calibri Light" w:hAnsi="Calibri Light" w:cs="Calibri Light"/>
          <w:sz w:val="22"/>
          <w:szCs w:val="22"/>
        </w:rPr>
        <w:t xml:space="preserve"> submit:</w:t>
      </w:r>
    </w:p>
    <w:p w14:paraId="33629310" w14:textId="77777777" w:rsidR="00D708BF" w:rsidRPr="00737F66" w:rsidRDefault="00D708BF" w:rsidP="00D708BF">
      <w:pPr>
        <w:numPr>
          <w:ilvl w:val="0"/>
          <w:numId w:val="3"/>
        </w:numPr>
        <w:tabs>
          <w:tab w:val="clear" w:pos="360"/>
          <w:tab w:val="num" w:pos="420"/>
        </w:tabs>
        <w:ind w:left="420"/>
        <w:jc w:val="both"/>
        <w:rPr>
          <w:rFonts w:ascii="Calibri Light" w:hAnsi="Calibri Light" w:cs="Calibri Light"/>
          <w:sz w:val="22"/>
          <w:szCs w:val="22"/>
        </w:rPr>
      </w:pPr>
      <w:r w:rsidRPr="00737F66">
        <w:rPr>
          <w:rFonts w:ascii="Calibri Light" w:hAnsi="Calibri Light" w:cs="Calibri Light"/>
          <w:sz w:val="22"/>
          <w:szCs w:val="22"/>
        </w:rPr>
        <w:t>A current CV (maximum 2 pages)</w:t>
      </w:r>
    </w:p>
    <w:p w14:paraId="67B08DC6" w14:textId="62878D7D" w:rsidR="004127DB" w:rsidRPr="006C4399" w:rsidRDefault="004127DB" w:rsidP="00D708BF">
      <w:pPr>
        <w:pStyle w:val="ListParagraph"/>
        <w:numPr>
          <w:ilvl w:val="0"/>
          <w:numId w:val="3"/>
        </w:numPr>
        <w:tabs>
          <w:tab w:val="clear" w:pos="360"/>
          <w:tab w:val="num" w:pos="420"/>
        </w:tabs>
        <w:ind w:left="420"/>
        <w:jc w:val="both"/>
        <w:rPr>
          <w:rFonts w:ascii="Calibri Light" w:hAnsi="Calibri Light" w:cs="Calibri Light"/>
          <w:sz w:val="22"/>
          <w:szCs w:val="22"/>
        </w:rPr>
      </w:pPr>
      <w:r w:rsidRPr="006C4399">
        <w:rPr>
          <w:rFonts w:ascii="Calibri Light" w:hAnsi="Calibri Light" w:cs="Calibri Light"/>
          <w:bCs/>
          <w:sz w:val="22"/>
          <w:szCs w:val="22"/>
        </w:rPr>
        <w:t>Complete</w:t>
      </w:r>
      <w:r w:rsidR="00CE6355">
        <w:rPr>
          <w:rFonts w:ascii="Calibri Light" w:hAnsi="Calibri Light" w:cs="Calibri Light"/>
          <w:bCs/>
          <w:sz w:val="22"/>
          <w:szCs w:val="22"/>
        </w:rPr>
        <w:t>d</w:t>
      </w:r>
      <w:r w:rsidRPr="006C4399">
        <w:rPr>
          <w:rFonts w:ascii="Calibri Light" w:hAnsi="Calibri Light" w:cs="Calibri Light"/>
          <w:bCs/>
          <w:sz w:val="22"/>
          <w:szCs w:val="22"/>
        </w:rPr>
        <w:t xml:space="preserve"> application form (</w:t>
      </w:r>
      <w:r w:rsidR="00CE6355">
        <w:rPr>
          <w:rFonts w:ascii="Calibri Light" w:hAnsi="Calibri Light" w:cs="Calibri Light"/>
          <w:bCs/>
          <w:sz w:val="22"/>
          <w:szCs w:val="22"/>
        </w:rPr>
        <w:t xml:space="preserve">Please see application form in </w:t>
      </w:r>
      <w:r w:rsidRPr="006C4399">
        <w:rPr>
          <w:rFonts w:ascii="Calibri Light" w:hAnsi="Calibri Light" w:cs="Calibri Light"/>
          <w:bCs/>
          <w:sz w:val="22"/>
          <w:szCs w:val="22"/>
        </w:rPr>
        <w:t xml:space="preserve">Appendix </w:t>
      </w:r>
      <w:r w:rsidR="005124D4" w:rsidRPr="006C4399">
        <w:rPr>
          <w:rFonts w:ascii="Calibri Light" w:hAnsi="Calibri Light" w:cs="Calibri Light"/>
          <w:bCs/>
          <w:sz w:val="22"/>
          <w:szCs w:val="22"/>
        </w:rPr>
        <w:t>II</w:t>
      </w:r>
      <w:r w:rsidRPr="006C4399">
        <w:rPr>
          <w:rFonts w:ascii="Calibri Light" w:hAnsi="Calibri Light" w:cs="Calibri Light"/>
          <w:bCs/>
          <w:sz w:val="22"/>
          <w:szCs w:val="22"/>
        </w:rPr>
        <w:t>)</w:t>
      </w:r>
    </w:p>
    <w:p w14:paraId="7B3BD146" w14:textId="4992EF25" w:rsidR="004127DB" w:rsidRPr="006C4399" w:rsidRDefault="00D708BF" w:rsidP="00D708BF">
      <w:pPr>
        <w:pStyle w:val="ListParagraph"/>
        <w:numPr>
          <w:ilvl w:val="0"/>
          <w:numId w:val="3"/>
        </w:numPr>
        <w:tabs>
          <w:tab w:val="clear" w:pos="360"/>
          <w:tab w:val="num" w:pos="420"/>
        </w:tabs>
        <w:ind w:left="420"/>
        <w:jc w:val="both"/>
        <w:rPr>
          <w:rFonts w:ascii="Calibri Light" w:hAnsi="Calibri Light" w:cs="Calibri Light"/>
          <w:sz w:val="22"/>
          <w:szCs w:val="22"/>
        </w:rPr>
      </w:pPr>
      <w:r w:rsidRPr="006C4399">
        <w:rPr>
          <w:rFonts w:ascii="Calibri Light" w:hAnsi="Calibri Light" w:cs="Calibri Light"/>
          <w:sz w:val="22"/>
          <w:szCs w:val="22"/>
        </w:rPr>
        <w:t xml:space="preserve">Documentation of </w:t>
      </w:r>
      <w:r w:rsidR="00E6250A" w:rsidRPr="006C4399">
        <w:rPr>
          <w:rFonts w:ascii="Calibri Light" w:hAnsi="Calibri Light" w:cs="Calibri Light"/>
          <w:sz w:val="22"/>
          <w:szCs w:val="22"/>
        </w:rPr>
        <w:t xml:space="preserve">relevant </w:t>
      </w:r>
      <w:r w:rsidRPr="006C4399">
        <w:rPr>
          <w:rFonts w:ascii="Calibri Light" w:hAnsi="Calibri Light" w:cs="Calibri Light"/>
          <w:sz w:val="22"/>
          <w:szCs w:val="22"/>
        </w:rPr>
        <w:t xml:space="preserve">practice: six fully captioned images / sound recordings / </w:t>
      </w:r>
      <w:r w:rsidR="006B7DF4">
        <w:rPr>
          <w:rFonts w:ascii="Calibri Light" w:hAnsi="Calibri Light" w:cs="Calibri Light"/>
          <w:sz w:val="22"/>
          <w:szCs w:val="22"/>
        </w:rPr>
        <w:t xml:space="preserve">video links / </w:t>
      </w:r>
      <w:r w:rsidRPr="006C4399">
        <w:rPr>
          <w:rFonts w:ascii="Calibri Light" w:hAnsi="Calibri Light" w:cs="Calibri Light"/>
          <w:sz w:val="22"/>
          <w:szCs w:val="22"/>
        </w:rPr>
        <w:t>publications including</w:t>
      </w:r>
      <w:r w:rsidR="00CE6355">
        <w:rPr>
          <w:rFonts w:ascii="Calibri Light" w:hAnsi="Calibri Light" w:cs="Calibri Light"/>
          <w:sz w:val="22"/>
          <w:szCs w:val="22"/>
        </w:rPr>
        <w:t>,</w:t>
      </w:r>
      <w:r w:rsidRPr="006C4399">
        <w:rPr>
          <w:rFonts w:ascii="Calibri Light" w:hAnsi="Calibri Light" w:cs="Calibri Light"/>
          <w:sz w:val="22"/>
          <w:szCs w:val="22"/>
        </w:rPr>
        <w:t xml:space="preserve"> where available</w:t>
      </w:r>
      <w:r w:rsidR="00CE6355">
        <w:rPr>
          <w:rFonts w:ascii="Calibri Light" w:hAnsi="Calibri Light" w:cs="Calibri Light"/>
          <w:sz w:val="22"/>
          <w:szCs w:val="22"/>
        </w:rPr>
        <w:t>,</w:t>
      </w:r>
      <w:r w:rsidRPr="006C4399">
        <w:rPr>
          <w:rFonts w:ascii="Calibri Light" w:hAnsi="Calibri Light" w:cs="Calibri Light"/>
          <w:sz w:val="22"/>
          <w:szCs w:val="22"/>
        </w:rPr>
        <w:t xml:space="preserve"> documentation of collaborative practice</w:t>
      </w:r>
    </w:p>
    <w:p w14:paraId="40D85D4C" w14:textId="77777777" w:rsidR="00D708BF" w:rsidRPr="006C4399" w:rsidRDefault="00D708BF" w:rsidP="00CE6355">
      <w:pPr>
        <w:pStyle w:val="ListParagraph"/>
        <w:numPr>
          <w:ilvl w:val="0"/>
          <w:numId w:val="3"/>
        </w:numPr>
        <w:tabs>
          <w:tab w:val="clear" w:pos="360"/>
          <w:tab w:val="num" w:pos="420"/>
        </w:tabs>
        <w:ind w:left="420"/>
        <w:rPr>
          <w:rFonts w:ascii="Calibri Light" w:hAnsi="Calibri Light" w:cs="Calibri Light"/>
          <w:sz w:val="22"/>
          <w:szCs w:val="22"/>
        </w:rPr>
      </w:pPr>
      <w:r w:rsidRPr="006C4399">
        <w:rPr>
          <w:rFonts w:ascii="Calibri Light" w:hAnsi="Calibri Light" w:cs="Calibri Light"/>
          <w:sz w:val="22"/>
          <w:szCs w:val="22"/>
        </w:rPr>
        <w:t>Contact details for two current referees</w:t>
      </w:r>
    </w:p>
    <w:p w14:paraId="477FF19E" w14:textId="5E0ADB9E" w:rsidR="006C4399" w:rsidRPr="006C4399" w:rsidRDefault="006C4399" w:rsidP="00CE6355">
      <w:pPr>
        <w:autoSpaceDE w:val="0"/>
        <w:autoSpaceDN w:val="0"/>
        <w:adjustRightInd w:val="0"/>
        <w:ind w:right="-483"/>
        <w:rPr>
          <w:rFonts w:ascii="Calibri Light" w:hAnsi="Calibri Light" w:cs="Calibri Light"/>
          <w:b/>
          <w:sz w:val="22"/>
          <w:szCs w:val="22"/>
        </w:rPr>
      </w:pPr>
      <w:r w:rsidRPr="006C4399">
        <w:rPr>
          <w:rFonts w:ascii="Calibri Light" w:hAnsi="Calibri Light" w:cs="Calibri Light"/>
          <w:b/>
          <w:sz w:val="22"/>
          <w:szCs w:val="22"/>
        </w:rPr>
        <w:t xml:space="preserve">All of the above </w:t>
      </w:r>
      <w:proofErr w:type="gramStart"/>
      <w:r w:rsidRPr="006C4399">
        <w:rPr>
          <w:rFonts w:ascii="Calibri Light" w:hAnsi="Calibri Light" w:cs="Calibri Light"/>
          <w:b/>
          <w:sz w:val="22"/>
          <w:szCs w:val="22"/>
        </w:rPr>
        <w:t>should be compiled</w:t>
      </w:r>
      <w:proofErr w:type="gramEnd"/>
      <w:r w:rsidRPr="006C4399">
        <w:rPr>
          <w:rFonts w:ascii="Calibri Light" w:hAnsi="Calibri Light" w:cs="Calibri Light"/>
          <w:b/>
          <w:sz w:val="22"/>
          <w:szCs w:val="22"/>
        </w:rPr>
        <w:t xml:space="preserve"> </w:t>
      </w:r>
      <w:r w:rsidRPr="00CE6355">
        <w:rPr>
          <w:rFonts w:ascii="Calibri Light" w:hAnsi="Calibri Light" w:cs="Calibri Light"/>
          <w:b/>
          <w:sz w:val="22"/>
          <w:szCs w:val="22"/>
          <w:u w:val="single"/>
        </w:rPr>
        <w:t>into one PDF document</w:t>
      </w:r>
      <w:r w:rsidRPr="006C4399">
        <w:rPr>
          <w:rFonts w:ascii="Calibri Light" w:hAnsi="Calibri Light" w:cs="Calibri Light"/>
          <w:b/>
          <w:sz w:val="22"/>
          <w:szCs w:val="22"/>
        </w:rPr>
        <w:t xml:space="preserve"> to be clearly marked with yo</w:t>
      </w:r>
      <w:r w:rsidR="00CE6355">
        <w:rPr>
          <w:rFonts w:ascii="Calibri Light" w:hAnsi="Calibri Light" w:cs="Calibri Light"/>
          <w:b/>
          <w:sz w:val="22"/>
          <w:szCs w:val="22"/>
        </w:rPr>
        <w:t xml:space="preserve">ur name. </w:t>
      </w:r>
      <w:r w:rsidR="00CE6355">
        <w:rPr>
          <w:rFonts w:ascii="Calibri Light" w:hAnsi="Calibri Light" w:cs="Calibri Light"/>
          <w:b/>
          <w:sz w:val="22"/>
          <w:szCs w:val="22"/>
        </w:rPr>
        <w:br/>
        <w:t xml:space="preserve">Due to restrictions on permitted email file size, the PDF document </w:t>
      </w:r>
      <w:r w:rsidR="00CE6355" w:rsidRPr="00CE6355">
        <w:rPr>
          <w:rFonts w:ascii="Calibri Light" w:hAnsi="Calibri Light" w:cs="Calibri Light"/>
          <w:b/>
          <w:sz w:val="22"/>
          <w:szCs w:val="22"/>
          <w:u w:val="single"/>
        </w:rPr>
        <w:t>must</w:t>
      </w:r>
      <w:r w:rsidRPr="00CE6355">
        <w:rPr>
          <w:rFonts w:ascii="Calibri Light" w:hAnsi="Calibri Light" w:cs="Calibri Light"/>
          <w:b/>
          <w:sz w:val="22"/>
          <w:szCs w:val="22"/>
          <w:u w:val="single"/>
        </w:rPr>
        <w:t xml:space="preserve"> not exceed 3MB.</w:t>
      </w:r>
    </w:p>
    <w:p w14:paraId="12651F68" w14:textId="77777777" w:rsidR="006C4399" w:rsidRPr="006C4399" w:rsidRDefault="006C4399" w:rsidP="006C4399">
      <w:pPr>
        <w:tabs>
          <w:tab w:val="num" w:pos="420"/>
        </w:tabs>
        <w:jc w:val="both"/>
        <w:rPr>
          <w:rFonts w:ascii="Calibri Light" w:hAnsi="Calibri Light" w:cs="Calibri Light"/>
          <w:sz w:val="22"/>
          <w:szCs w:val="22"/>
        </w:rPr>
      </w:pPr>
    </w:p>
    <w:p w14:paraId="4C728690" w14:textId="2C3E46FA" w:rsidR="004127DB" w:rsidRPr="006C4399" w:rsidRDefault="00CE6355">
      <w:pPr>
        <w:rPr>
          <w:rFonts w:ascii="Calibri Light" w:hAnsi="Calibri Light" w:cs="Calibri Light"/>
          <w:sz w:val="22"/>
          <w:szCs w:val="22"/>
        </w:rPr>
      </w:pPr>
      <w:r>
        <w:rPr>
          <w:rFonts w:ascii="Calibri Light" w:hAnsi="Calibri Light" w:cs="Calibri Light"/>
          <w:sz w:val="22"/>
          <w:szCs w:val="22"/>
        </w:rPr>
        <w:t xml:space="preserve">Completed applications </w:t>
      </w:r>
      <w:proofErr w:type="gramStart"/>
      <w:r>
        <w:rPr>
          <w:rFonts w:ascii="Calibri Light" w:hAnsi="Calibri Light" w:cs="Calibri Light"/>
          <w:sz w:val="22"/>
          <w:szCs w:val="22"/>
        </w:rPr>
        <w:t>should</w:t>
      </w:r>
      <w:r w:rsidR="00433BDF" w:rsidRPr="006C4399">
        <w:rPr>
          <w:rFonts w:ascii="Calibri Light" w:hAnsi="Calibri Light" w:cs="Calibri Light"/>
          <w:sz w:val="22"/>
          <w:szCs w:val="22"/>
        </w:rPr>
        <w:t xml:space="preserve"> be emailed</w:t>
      </w:r>
      <w:proofErr w:type="gramEnd"/>
      <w:r w:rsidR="00433BDF" w:rsidRPr="006C4399">
        <w:rPr>
          <w:rFonts w:ascii="Calibri Light" w:hAnsi="Calibri Light" w:cs="Calibri Light"/>
          <w:sz w:val="22"/>
          <w:szCs w:val="22"/>
        </w:rPr>
        <w:t xml:space="preserve"> to </w:t>
      </w:r>
      <w:hyperlink r:id="rId8" w:history="1">
        <w:r w:rsidR="00433BDF" w:rsidRPr="006C4399">
          <w:rPr>
            <w:rStyle w:val="Hyperlink"/>
            <w:rFonts w:ascii="Calibri Light" w:hAnsi="Calibri Light" w:cs="Calibri Light"/>
            <w:sz w:val="22"/>
            <w:szCs w:val="22"/>
          </w:rPr>
          <w:t>ClaireA.Meaney@hse.ie</w:t>
        </w:r>
      </w:hyperlink>
      <w:r w:rsidR="00433BDF" w:rsidRPr="006C4399">
        <w:rPr>
          <w:rFonts w:ascii="Calibri Light" w:hAnsi="Calibri Light" w:cs="Calibri Light"/>
          <w:sz w:val="22"/>
          <w:szCs w:val="22"/>
        </w:rPr>
        <w:t xml:space="preserve"> with ‘Artist Panel’ in the subject heading by </w:t>
      </w:r>
      <w:r w:rsidR="00AC27D4">
        <w:rPr>
          <w:rFonts w:ascii="Calibri Light" w:hAnsi="Calibri Light" w:cs="Calibri Light"/>
          <w:b/>
          <w:sz w:val="22"/>
          <w:szCs w:val="22"/>
        </w:rPr>
        <w:t>Friday 28 July at 12 noon</w:t>
      </w:r>
      <w:bookmarkStart w:id="0" w:name="_GoBack"/>
      <w:bookmarkEnd w:id="0"/>
      <w:r w:rsidR="006C4399" w:rsidRPr="006C4399">
        <w:rPr>
          <w:rFonts w:ascii="Calibri Light" w:hAnsi="Calibri Light" w:cs="Calibri Light"/>
          <w:b/>
          <w:sz w:val="22"/>
          <w:szCs w:val="22"/>
        </w:rPr>
        <w:t>. E-mail app</w:t>
      </w:r>
      <w:r>
        <w:rPr>
          <w:rFonts w:ascii="Calibri Light" w:hAnsi="Calibri Light" w:cs="Calibri Light"/>
          <w:b/>
          <w:sz w:val="22"/>
          <w:szCs w:val="22"/>
        </w:rPr>
        <w:t>lications should not exceed 3MB</w:t>
      </w:r>
      <w:r w:rsidR="006C4399" w:rsidRPr="006C4399">
        <w:rPr>
          <w:rFonts w:ascii="Calibri Light" w:hAnsi="Calibri Light" w:cs="Calibri Light"/>
          <w:b/>
          <w:sz w:val="22"/>
          <w:szCs w:val="22"/>
        </w:rPr>
        <w:t xml:space="preserve"> in size.</w:t>
      </w:r>
    </w:p>
    <w:p w14:paraId="60A11B7A" w14:textId="77777777" w:rsidR="00915E03" w:rsidRPr="00737F66" w:rsidRDefault="00915E03">
      <w:pPr>
        <w:rPr>
          <w:rFonts w:ascii="Calibri Light" w:hAnsi="Calibri Light" w:cs="Calibri Light"/>
          <w:sz w:val="22"/>
          <w:szCs w:val="22"/>
        </w:rPr>
      </w:pPr>
      <w:r w:rsidRPr="006C4399">
        <w:rPr>
          <w:rFonts w:ascii="Calibri Light" w:hAnsi="Calibri Light" w:cs="Calibri Light"/>
          <w:sz w:val="22"/>
          <w:szCs w:val="22"/>
        </w:rPr>
        <w:br w:type="page"/>
      </w:r>
    </w:p>
    <w:p w14:paraId="1FA7F702" w14:textId="77777777" w:rsidR="000B7968" w:rsidRPr="00B02D75" w:rsidRDefault="000B7968" w:rsidP="00B02D75">
      <w:pPr>
        <w:rPr>
          <w:rFonts w:ascii="Calibri Light" w:hAnsi="Calibri Light" w:cs="Calibri Light"/>
          <w:b/>
          <w:color w:val="003399"/>
          <w:sz w:val="32"/>
          <w:szCs w:val="22"/>
        </w:rPr>
      </w:pPr>
      <w:r w:rsidRPr="00B02D75">
        <w:rPr>
          <w:rFonts w:ascii="Calibri Light" w:hAnsi="Calibri Light" w:cs="Calibri Light"/>
          <w:b/>
          <w:color w:val="003399"/>
          <w:sz w:val="32"/>
          <w:szCs w:val="22"/>
        </w:rPr>
        <w:lastRenderedPageBreak/>
        <w:t>Appendix I</w:t>
      </w:r>
      <w:r w:rsidR="00B02D75" w:rsidRPr="00B02D75">
        <w:rPr>
          <w:rFonts w:ascii="Calibri Light" w:hAnsi="Calibri Light" w:cs="Calibri Light"/>
          <w:b/>
          <w:color w:val="003399"/>
          <w:sz w:val="32"/>
          <w:szCs w:val="22"/>
        </w:rPr>
        <w:t xml:space="preserve"> - </w:t>
      </w:r>
      <w:r w:rsidRPr="00B02D75">
        <w:rPr>
          <w:rFonts w:ascii="Calibri Light" w:hAnsi="Calibri Light" w:cs="Calibri Light"/>
          <w:b/>
          <w:color w:val="003399"/>
          <w:sz w:val="32"/>
          <w:szCs w:val="22"/>
        </w:rPr>
        <w:t xml:space="preserve">Arts Programmes </w:t>
      </w:r>
    </w:p>
    <w:p w14:paraId="09BBB97C" w14:textId="77777777" w:rsidR="000B7968" w:rsidRPr="000B7968" w:rsidRDefault="000B7968" w:rsidP="000B7968">
      <w:pPr>
        <w:pStyle w:val="NormalWeb"/>
        <w:spacing w:before="120" w:beforeAutospacing="0" w:after="0" w:afterAutospacing="0" w:line="192" w:lineRule="atLeast"/>
        <w:rPr>
          <w:rFonts w:ascii="Calibri Light" w:hAnsi="Calibri Light" w:cs="Calibri Light"/>
          <w:sz w:val="22"/>
          <w:szCs w:val="22"/>
          <w:u w:val="single"/>
        </w:rPr>
      </w:pPr>
      <w:r w:rsidRPr="00B02D75">
        <w:rPr>
          <w:rFonts w:ascii="Calibri Light" w:hAnsi="Calibri Light" w:cs="Calibri Light"/>
          <w:b/>
          <w:color w:val="003399"/>
          <w:sz w:val="32"/>
          <w:szCs w:val="22"/>
        </w:rPr>
        <w:t>Arts programme in Renal Dialysis</w:t>
      </w:r>
      <w:r w:rsidRPr="00B02D75">
        <w:rPr>
          <w:rFonts w:ascii="Calibri Light" w:hAnsi="Calibri Light" w:cs="Calibri Light"/>
          <w:color w:val="003399"/>
          <w:sz w:val="32"/>
          <w:szCs w:val="22"/>
          <w:u w:val="single"/>
        </w:rPr>
        <w:t xml:space="preserve"> </w:t>
      </w:r>
      <w:r>
        <w:rPr>
          <w:rFonts w:ascii="Calibri Light" w:hAnsi="Calibri Light" w:cs="Calibri Light"/>
          <w:sz w:val="22"/>
          <w:szCs w:val="22"/>
          <w:u w:val="single"/>
        </w:rPr>
        <w:br/>
      </w:r>
      <w:proofErr w:type="gramStart"/>
      <w:r>
        <w:rPr>
          <w:rFonts w:ascii="Calibri Light" w:hAnsi="Calibri Light" w:cs="Calibri Light"/>
          <w:sz w:val="22"/>
          <w:szCs w:val="22"/>
        </w:rPr>
        <w:t>The</w:t>
      </w:r>
      <w:proofErr w:type="gramEnd"/>
      <w:r>
        <w:rPr>
          <w:rFonts w:ascii="Calibri Light" w:hAnsi="Calibri Light" w:cs="Calibri Light"/>
          <w:sz w:val="22"/>
          <w:szCs w:val="22"/>
        </w:rPr>
        <w:t xml:space="preserve"> </w:t>
      </w:r>
      <w:r w:rsidRPr="000B7968">
        <w:rPr>
          <w:rFonts w:ascii="Calibri Light" w:hAnsi="Calibri Light" w:cs="Calibri Light"/>
          <w:sz w:val="22"/>
          <w:szCs w:val="22"/>
        </w:rPr>
        <w:t>Arts Programme in the Renal Dialysis Unit at University Hospital Waterford (UHW) offers patients the opportunity to engage in visual art, creative writing and poetry, film, photography and live music during their lengthy periods on dialysis.</w:t>
      </w:r>
      <w:r>
        <w:rPr>
          <w:rFonts w:ascii="Calibri Light" w:hAnsi="Calibri Light" w:cs="Calibri Light"/>
          <w:sz w:val="22"/>
          <w:szCs w:val="22"/>
        </w:rPr>
        <w:t xml:space="preserve"> </w:t>
      </w:r>
    </w:p>
    <w:p w14:paraId="01C76E8B" w14:textId="45A86FEB" w:rsidR="000B7968" w:rsidRPr="000B7968" w:rsidRDefault="000B7968" w:rsidP="000B7968">
      <w:pPr>
        <w:pStyle w:val="NormalWeb"/>
        <w:spacing w:before="120" w:line="192" w:lineRule="atLeast"/>
        <w:rPr>
          <w:rFonts w:ascii="Calibri Light" w:hAnsi="Calibri Light" w:cs="Calibri Light"/>
          <w:sz w:val="22"/>
          <w:szCs w:val="22"/>
        </w:rPr>
      </w:pPr>
      <w:r w:rsidRPr="000B7968">
        <w:rPr>
          <w:rFonts w:ascii="Calibri Light" w:hAnsi="Calibri Light" w:cs="Calibri Light"/>
          <w:sz w:val="22"/>
          <w:szCs w:val="22"/>
        </w:rPr>
        <w:t>Waterford Healing Arts has been running an arts programme in the Renal Dialysis Unit at UHW since 2007. The Renal Dialysis Unit is an 18-bed unit</w:t>
      </w:r>
      <w:r w:rsidR="00CE6355">
        <w:rPr>
          <w:rFonts w:ascii="Calibri Light" w:hAnsi="Calibri Light" w:cs="Calibri Light"/>
          <w:sz w:val="22"/>
          <w:szCs w:val="22"/>
        </w:rPr>
        <w:t>,</w:t>
      </w:r>
      <w:r w:rsidRPr="000B7968">
        <w:rPr>
          <w:rFonts w:ascii="Calibri Light" w:hAnsi="Calibri Light" w:cs="Calibri Light"/>
          <w:sz w:val="22"/>
          <w:szCs w:val="22"/>
        </w:rPr>
        <w:t xml:space="preserve"> which accommodates approximately 90 chronic renal dialysis patients every week from the </w:t>
      </w:r>
      <w:proofErr w:type="gramStart"/>
      <w:r w:rsidRPr="000B7968">
        <w:rPr>
          <w:rFonts w:ascii="Calibri Light" w:hAnsi="Calibri Light" w:cs="Calibri Light"/>
          <w:sz w:val="22"/>
          <w:szCs w:val="22"/>
        </w:rPr>
        <w:t>south-east</w:t>
      </w:r>
      <w:proofErr w:type="gramEnd"/>
      <w:r w:rsidRPr="000B7968">
        <w:rPr>
          <w:rFonts w:ascii="Calibri Light" w:hAnsi="Calibri Light" w:cs="Calibri Light"/>
          <w:sz w:val="22"/>
          <w:szCs w:val="22"/>
        </w:rPr>
        <w:t xml:space="preserve"> of Ireland.  Each patient attends for renal dialysis for 3-4 hours, usually three times per week. Artists work in the unit on a weekly basis, engaging patients in art making, including visual art, photography, writing and singing/music.  The arts programme </w:t>
      </w:r>
      <w:proofErr w:type="gramStart"/>
      <w:r w:rsidRPr="000B7968">
        <w:rPr>
          <w:rFonts w:ascii="Calibri Light" w:hAnsi="Calibri Light" w:cs="Calibri Light"/>
          <w:sz w:val="22"/>
          <w:szCs w:val="22"/>
        </w:rPr>
        <w:t>is funded</w:t>
      </w:r>
      <w:proofErr w:type="gramEnd"/>
      <w:r w:rsidRPr="000B7968">
        <w:rPr>
          <w:rFonts w:ascii="Calibri Light" w:hAnsi="Calibri Light" w:cs="Calibri Light"/>
          <w:sz w:val="22"/>
          <w:szCs w:val="22"/>
        </w:rPr>
        <w:t xml:space="preserve"> by </w:t>
      </w:r>
      <w:r w:rsidR="00CE6355">
        <w:rPr>
          <w:rFonts w:ascii="Calibri Light" w:hAnsi="Calibri Light" w:cs="Calibri Light"/>
          <w:sz w:val="22"/>
          <w:szCs w:val="22"/>
        </w:rPr>
        <w:t xml:space="preserve">the </w:t>
      </w:r>
      <w:proofErr w:type="spellStart"/>
      <w:r w:rsidRPr="000B7968">
        <w:rPr>
          <w:rFonts w:ascii="Calibri Light" w:hAnsi="Calibri Light" w:cs="Calibri Light"/>
          <w:sz w:val="22"/>
          <w:szCs w:val="22"/>
        </w:rPr>
        <w:t>Punchestown</w:t>
      </w:r>
      <w:proofErr w:type="spellEnd"/>
      <w:r w:rsidRPr="000B7968">
        <w:rPr>
          <w:rFonts w:ascii="Calibri Light" w:hAnsi="Calibri Light" w:cs="Calibri Light"/>
          <w:sz w:val="22"/>
          <w:szCs w:val="22"/>
        </w:rPr>
        <w:t xml:space="preserve"> Kidney Research Fund and is supported by the staff members on the unit who are keen to provide positive, creative and absorbing activities for their patients.</w:t>
      </w:r>
    </w:p>
    <w:p w14:paraId="5AE86937" w14:textId="69DA62A2" w:rsidR="000B7968" w:rsidRPr="000B7968" w:rsidRDefault="000B7968" w:rsidP="000B7968">
      <w:pPr>
        <w:pStyle w:val="NormalWeb"/>
        <w:spacing w:before="120" w:beforeAutospacing="0" w:after="0" w:afterAutospacing="0" w:line="192" w:lineRule="atLeast"/>
        <w:rPr>
          <w:rFonts w:ascii="Calibri Light" w:hAnsi="Calibri Light" w:cs="Calibri Light"/>
          <w:sz w:val="22"/>
          <w:szCs w:val="22"/>
        </w:rPr>
      </w:pPr>
      <w:r w:rsidRPr="000B7968">
        <w:rPr>
          <w:rFonts w:ascii="Calibri Light" w:hAnsi="Calibri Light" w:cs="Calibri Light"/>
          <w:sz w:val="22"/>
          <w:szCs w:val="22"/>
        </w:rPr>
        <w:t>It is never a requirement to produce an artistic outcome but</w:t>
      </w:r>
      <w:r w:rsidR="00CE6355">
        <w:rPr>
          <w:rFonts w:ascii="Calibri Light" w:hAnsi="Calibri Light" w:cs="Calibri Light"/>
          <w:sz w:val="22"/>
          <w:szCs w:val="22"/>
        </w:rPr>
        <w:t>,</w:t>
      </w:r>
      <w:r w:rsidRPr="000B7968">
        <w:rPr>
          <w:rFonts w:ascii="Calibri Light" w:hAnsi="Calibri Light" w:cs="Calibri Light"/>
          <w:sz w:val="22"/>
          <w:szCs w:val="22"/>
        </w:rPr>
        <w:t xml:space="preserve"> due to the nature of the unit and the duration patients engage with the artists, we have produced some wonderful artistic outcomes including poetry collections, exhibitions, audio recordings, memoirs and our first comic book.</w:t>
      </w:r>
      <w:r>
        <w:rPr>
          <w:rFonts w:ascii="Calibri Light" w:hAnsi="Calibri Light" w:cs="Calibri Light"/>
          <w:sz w:val="22"/>
          <w:szCs w:val="22"/>
        </w:rPr>
        <w:t xml:space="preserve"> See </w:t>
      </w:r>
      <w:hyperlink r:id="rId9" w:history="1">
        <w:r w:rsidRPr="00981E38">
          <w:rPr>
            <w:rStyle w:val="Hyperlink"/>
            <w:rFonts w:ascii="Calibri Light" w:hAnsi="Calibri Light" w:cs="Calibri Light"/>
            <w:sz w:val="22"/>
            <w:szCs w:val="22"/>
          </w:rPr>
          <w:t>https://www.waterfordhealingarts.com/programmes/arts-programme-in-renal-dialysis/</w:t>
        </w:r>
      </w:hyperlink>
      <w:r>
        <w:rPr>
          <w:rFonts w:ascii="Calibri Light" w:hAnsi="Calibri Light" w:cs="Calibri Light"/>
          <w:sz w:val="22"/>
          <w:szCs w:val="22"/>
        </w:rPr>
        <w:t xml:space="preserve"> </w:t>
      </w:r>
    </w:p>
    <w:p w14:paraId="21194EF5" w14:textId="77777777" w:rsidR="000B7968" w:rsidRPr="000B7968" w:rsidRDefault="000B7968" w:rsidP="000B7968">
      <w:pPr>
        <w:pStyle w:val="NormalWeb"/>
        <w:spacing w:before="120" w:beforeAutospacing="0" w:after="0" w:afterAutospacing="0" w:line="192" w:lineRule="atLeast"/>
        <w:rPr>
          <w:rFonts w:ascii="Calibri Light" w:hAnsi="Calibri Light" w:cs="Calibri Light"/>
          <w:sz w:val="22"/>
          <w:szCs w:val="22"/>
          <w:u w:val="single"/>
        </w:rPr>
      </w:pPr>
    </w:p>
    <w:p w14:paraId="62F6CDAA" w14:textId="77777777" w:rsidR="00035BDA" w:rsidRPr="00035BDA" w:rsidRDefault="000B7968" w:rsidP="00035BDA">
      <w:pPr>
        <w:pStyle w:val="NormalWeb"/>
        <w:spacing w:before="120" w:beforeAutospacing="0" w:after="0" w:afterAutospacing="0" w:line="192" w:lineRule="atLeast"/>
        <w:rPr>
          <w:rFonts w:ascii="Calibri Light" w:hAnsi="Calibri Light" w:cs="Calibri Light"/>
          <w:sz w:val="22"/>
          <w:szCs w:val="22"/>
        </w:rPr>
      </w:pPr>
      <w:r w:rsidRPr="00B02D75">
        <w:rPr>
          <w:rFonts w:ascii="Calibri Light" w:hAnsi="Calibri Light" w:cs="Calibri Light"/>
          <w:b/>
          <w:color w:val="003399"/>
          <w:sz w:val="32"/>
          <w:szCs w:val="32"/>
        </w:rPr>
        <w:t>Healing Sounds Music Programme</w:t>
      </w:r>
      <w:r w:rsidRPr="00B02D75">
        <w:rPr>
          <w:rFonts w:ascii="Calibri Light" w:hAnsi="Calibri Light" w:cs="Calibri Light"/>
          <w:color w:val="003399"/>
          <w:sz w:val="22"/>
          <w:szCs w:val="22"/>
          <w:u w:val="single"/>
        </w:rPr>
        <w:t xml:space="preserve"> </w:t>
      </w:r>
      <w:r w:rsidR="00035BDA">
        <w:rPr>
          <w:rFonts w:ascii="Calibri Light" w:hAnsi="Calibri Light" w:cs="Calibri Light"/>
          <w:sz w:val="22"/>
          <w:szCs w:val="22"/>
          <w:u w:val="single"/>
        </w:rPr>
        <w:br/>
      </w:r>
      <w:r w:rsidR="00035BDA" w:rsidRPr="00035BDA">
        <w:rPr>
          <w:rFonts w:ascii="Calibri Light" w:hAnsi="Calibri Light" w:cs="Calibri Light"/>
          <w:sz w:val="22"/>
          <w:szCs w:val="22"/>
        </w:rPr>
        <w:t>Our Healing Sounds live music programme brings live music to the bedside of patients in various healthcare settings to give people a lift, to brighten the atmosphere and to humanise the space. Waterford Healing Arts currently brings Healing Sounds to the South East Palliative Care Centre, University Hospital Waterford and Waterford Residential Care Centre.</w:t>
      </w:r>
    </w:p>
    <w:p w14:paraId="313CE998" w14:textId="7A06E000" w:rsidR="00035BDA" w:rsidRPr="00035BDA" w:rsidRDefault="00035BDA" w:rsidP="00035BDA">
      <w:pPr>
        <w:pStyle w:val="NormalWeb"/>
        <w:spacing w:before="120" w:line="192" w:lineRule="atLeast"/>
        <w:rPr>
          <w:rFonts w:ascii="Calibri Light" w:hAnsi="Calibri Light" w:cs="Calibri Light"/>
          <w:sz w:val="22"/>
          <w:szCs w:val="22"/>
        </w:rPr>
      </w:pPr>
      <w:r w:rsidRPr="00035BDA">
        <w:rPr>
          <w:rFonts w:ascii="Calibri Light" w:hAnsi="Calibri Light" w:cs="Calibri Light"/>
          <w:sz w:val="22"/>
          <w:szCs w:val="22"/>
        </w:rPr>
        <w:t xml:space="preserve">Through music, our professional musicians, who </w:t>
      </w:r>
      <w:proofErr w:type="gramStart"/>
      <w:r w:rsidRPr="00035BDA">
        <w:rPr>
          <w:rFonts w:ascii="Calibri Light" w:hAnsi="Calibri Light" w:cs="Calibri Light"/>
          <w:sz w:val="22"/>
          <w:szCs w:val="22"/>
        </w:rPr>
        <w:t>are trained</w:t>
      </w:r>
      <w:proofErr w:type="gramEnd"/>
      <w:r w:rsidRPr="00035BDA">
        <w:rPr>
          <w:rFonts w:ascii="Calibri Light" w:hAnsi="Calibri Light" w:cs="Calibri Light"/>
          <w:sz w:val="22"/>
          <w:szCs w:val="22"/>
        </w:rPr>
        <w:t xml:space="preserve"> to work in healthcare settings, help to ease the anxiety and worry often experienced by patients and their families.</w:t>
      </w:r>
      <w:r w:rsidR="00CE6355">
        <w:rPr>
          <w:rFonts w:ascii="Calibri Light" w:hAnsi="Calibri Light" w:cs="Calibri Light"/>
          <w:sz w:val="22"/>
          <w:szCs w:val="22"/>
        </w:rPr>
        <w:t xml:space="preserve"> </w:t>
      </w:r>
      <w:r w:rsidRPr="00035BDA">
        <w:rPr>
          <w:rFonts w:ascii="Calibri Light" w:hAnsi="Calibri Light" w:cs="Calibri Light"/>
          <w:sz w:val="22"/>
          <w:szCs w:val="22"/>
        </w:rPr>
        <w:t xml:space="preserve"> Music can be a comfort to people at all stages of life, offering people a positive experience which can make a real difference and help a person to feel ‘normal’ at a difficult time.</w:t>
      </w:r>
    </w:p>
    <w:p w14:paraId="08DA4935" w14:textId="77777777" w:rsidR="00145EFA" w:rsidRDefault="00035BDA" w:rsidP="00035BDA">
      <w:pPr>
        <w:pStyle w:val="NormalWeb"/>
        <w:spacing w:before="120" w:beforeAutospacing="0" w:after="0" w:afterAutospacing="0" w:line="192" w:lineRule="atLeast"/>
        <w:rPr>
          <w:rFonts w:ascii="Calibri Light" w:hAnsi="Calibri Light" w:cs="Calibri Light"/>
          <w:sz w:val="22"/>
          <w:szCs w:val="22"/>
        </w:rPr>
      </w:pPr>
      <w:r w:rsidRPr="00035BDA">
        <w:rPr>
          <w:rFonts w:ascii="Calibri Light" w:hAnsi="Calibri Light" w:cs="Calibri Light"/>
          <w:sz w:val="22"/>
          <w:szCs w:val="22"/>
        </w:rPr>
        <w:t xml:space="preserve">Healing Sounds on the Wards </w:t>
      </w:r>
      <w:proofErr w:type="gramStart"/>
      <w:r w:rsidRPr="00035BDA">
        <w:rPr>
          <w:rFonts w:ascii="Calibri Light" w:hAnsi="Calibri Light" w:cs="Calibri Light"/>
          <w:sz w:val="22"/>
          <w:szCs w:val="22"/>
        </w:rPr>
        <w:t>has been running for 14 years and is currently delivered by a team of five musicians, and supported by Waterford Healing Arts staff</w:t>
      </w:r>
      <w:proofErr w:type="gramEnd"/>
      <w:r w:rsidRPr="00035BDA">
        <w:rPr>
          <w:rFonts w:ascii="Calibri Light" w:hAnsi="Calibri Light" w:cs="Calibri Light"/>
          <w:sz w:val="22"/>
          <w:szCs w:val="22"/>
        </w:rPr>
        <w:t>. The programme enhances quality of life for patients, family members and staff by moving the conversation away from the illness, creating new memories and promoting connection.</w:t>
      </w:r>
      <w:r w:rsidR="00B02D75">
        <w:rPr>
          <w:rFonts w:ascii="Calibri Light" w:hAnsi="Calibri Light" w:cs="Calibri Light"/>
          <w:sz w:val="22"/>
          <w:szCs w:val="22"/>
        </w:rPr>
        <w:t xml:space="preserve"> See </w:t>
      </w:r>
      <w:hyperlink r:id="rId10" w:history="1">
        <w:r w:rsidR="00B02D75" w:rsidRPr="00796CAD">
          <w:rPr>
            <w:rStyle w:val="Hyperlink"/>
            <w:rFonts w:ascii="Calibri Light" w:hAnsi="Calibri Light" w:cs="Calibri Light"/>
            <w:sz w:val="22"/>
            <w:szCs w:val="22"/>
          </w:rPr>
          <w:t>https://www.waterfordhealingarts.com/programmes/healing-sounds/</w:t>
        </w:r>
      </w:hyperlink>
      <w:r w:rsidR="00B02D75">
        <w:rPr>
          <w:rFonts w:ascii="Calibri Light" w:hAnsi="Calibri Light" w:cs="Calibri Light"/>
          <w:sz w:val="22"/>
          <w:szCs w:val="22"/>
        </w:rPr>
        <w:t xml:space="preserve"> </w:t>
      </w:r>
    </w:p>
    <w:p w14:paraId="393739B1" w14:textId="77777777" w:rsidR="00B02D75" w:rsidRPr="00145EFA" w:rsidRDefault="00B02D75" w:rsidP="00035BDA">
      <w:pPr>
        <w:pStyle w:val="NormalWeb"/>
        <w:spacing w:before="120" w:beforeAutospacing="0" w:after="0" w:afterAutospacing="0" w:line="192" w:lineRule="atLeast"/>
        <w:rPr>
          <w:rFonts w:ascii="Calibri Light" w:hAnsi="Calibri Light" w:cs="Calibri Light"/>
          <w:sz w:val="22"/>
          <w:szCs w:val="22"/>
        </w:rPr>
      </w:pPr>
    </w:p>
    <w:p w14:paraId="16AD0110" w14:textId="77777777" w:rsidR="00035BDA" w:rsidRPr="00035BDA" w:rsidRDefault="000B7968" w:rsidP="00035BDA">
      <w:pPr>
        <w:pStyle w:val="NormalWeb"/>
        <w:spacing w:before="120" w:beforeAutospacing="0" w:after="0" w:afterAutospacing="0" w:line="192" w:lineRule="atLeast"/>
        <w:rPr>
          <w:rFonts w:ascii="Calibri Light" w:hAnsi="Calibri Light" w:cs="Calibri Light"/>
          <w:sz w:val="22"/>
          <w:szCs w:val="22"/>
          <w:u w:val="single"/>
        </w:rPr>
      </w:pPr>
      <w:proofErr w:type="spellStart"/>
      <w:r w:rsidRPr="00B02D75">
        <w:rPr>
          <w:rFonts w:ascii="Calibri Light" w:hAnsi="Calibri Light" w:cs="Calibri Light"/>
          <w:b/>
          <w:color w:val="003399"/>
          <w:sz w:val="32"/>
          <w:szCs w:val="32"/>
        </w:rPr>
        <w:t>Iontas</w:t>
      </w:r>
      <w:proofErr w:type="spellEnd"/>
      <w:r w:rsidRPr="00B02D75">
        <w:rPr>
          <w:rFonts w:ascii="Calibri Light" w:hAnsi="Calibri Light" w:cs="Calibri Light"/>
          <w:b/>
          <w:color w:val="003399"/>
          <w:sz w:val="32"/>
          <w:szCs w:val="32"/>
        </w:rPr>
        <w:t xml:space="preserve"> Arts and Mental Health Programme</w:t>
      </w:r>
      <w:r w:rsidRPr="00B02D75">
        <w:rPr>
          <w:rFonts w:ascii="Calibri Light" w:hAnsi="Calibri Light" w:cs="Calibri Light"/>
          <w:color w:val="003399"/>
          <w:sz w:val="22"/>
          <w:szCs w:val="22"/>
          <w:u w:val="single"/>
        </w:rPr>
        <w:t xml:space="preserve"> </w:t>
      </w:r>
      <w:r w:rsidR="00035BDA">
        <w:rPr>
          <w:rFonts w:ascii="Calibri Light" w:hAnsi="Calibri Light" w:cs="Calibri Light"/>
          <w:sz w:val="22"/>
          <w:szCs w:val="22"/>
          <w:u w:val="single"/>
        </w:rPr>
        <w:br/>
      </w:r>
      <w:r w:rsidR="00035BDA" w:rsidRPr="00035BDA">
        <w:rPr>
          <w:rFonts w:ascii="Calibri Light" w:hAnsi="Calibri Light" w:cs="Calibri Light"/>
          <w:sz w:val="22"/>
          <w:szCs w:val="22"/>
        </w:rPr>
        <w:t xml:space="preserve">The Irish word for ‘wonder’ or ‘surprise’, our </w:t>
      </w:r>
      <w:proofErr w:type="spellStart"/>
      <w:r w:rsidR="00035BDA" w:rsidRPr="00035BDA">
        <w:rPr>
          <w:rFonts w:ascii="Calibri Light" w:hAnsi="Calibri Light" w:cs="Calibri Light"/>
          <w:sz w:val="22"/>
          <w:szCs w:val="22"/>
        </w:rPr>
        <w:t>Iontas</w:t>
      </w:r>
      <w:proofErr w:type="spellEnd"/>
      <w:r w:rsidR="00035BDA" w:rsidRPr="00035BDA">
        <w:rPr>
          <w:rFonts w:ascii="Calibri Light" w:hAnsi="Calibri Light" w:cs="Calibri Light"/>
          <w:sz w:val="22"/>
          <w:szCs w:val="22"/>
        </w:rPr>
        <w:t xml:space="preserve"> Arts &amp; Mental Health programme brings arts experiences, such as music, visual art, creative writing, storytelling and drama to people experiencing mental health issues, to support their wellbeing and recovery.</w:t>
      </w:r>
    </w:p>
    <w:p w14:paraId="060E7A6A" w14:textId="77777777" w:rsidR="00035BDA" w:rsidRPr="00035BDA" w:rsidRDefault="00035BDA" w:rsidP="00035BDA">
      <w:pPr>
        <w:pStyle w:val="NormalWeb"/>
        <w:spacing w:before="120" w:line="192" w:lineRule="atLeast"/>
        <w:rPr>
          <w:rFonts w:ascii="Calibri Light" w:hAnsi="Calibri Light" w:cs="Calibri Light"/>
          <w:sz w:val="22"/>
          <w:szCs w:val="22"/>
        </w:rPr>
      </w:pPr>
      <w:proofErr w:type="spellStart"/>
      <w:r w:rsidRPr="00B02D75">
        <w:rPr>
          <w:rFonts w:ascii="Calibri Light" w:hAnsi="Calibri Light" w:cs="Calibri Light"/>
          <w:sz w:val="22"/>
          <w:szCs w:val="22"/>
        </w:rPr>
        <w:t>Iontas</w:t>
      </w:r>
      <w:proofErr w:type="spellEnd"/>
      <w:r w:rsidRPr="00B02D75">
        <w:rPr>
          <w:rFonts w:ascii="Calibri Light" w:hAnsi="Calibri Light" w:cs="Calibri Light"/>
          <w:sz w:val="22"/>
          <w:szCs w:val="22"/>
        </w:rPr>
        <w:t xml:space="preserve"> </w:t>
      </w:r>
      <w:proofErr w:type="gramStart"/>
      <w:r w:rsidRPr="00B02D75">
        <w:rPr>
          <w:rFonts w:ascii="Calibri Light" w:hAnsi="Calibri Light" w:cs="Calibri Light"/>
          <w:sz w:val="22"/>
          <w:szCs w:val="22"/>
        </w:rPr>
        <w:t>is delivered</w:t>
      </w:r>
      <w:proofErr w:type="gramEnd"/>
      <w:r w:rsidRPr="00B02D75">
        <w:rPr>
          <w:rFonts w:ascii="Calibri Light" w:hAnsi="Calibri Light" w:cs="Calibri Light"/>
          <w:sz w:val="22"/>
          <w:szCs w:val="22"/>
        </w:rPr>
        <w:t xml:space="preserve"> </w:t>
      </w:r>
      <w:r w:rsidRPr="00035BDA">
        <w:rPr>
          <w:rFonts w:ascii="Calibri Light" w:hAnsi="Calibri Light" w:cs="Calibri Light"/>
          <w:sz w:val="22"/>
          <w:szCs w:val="22"/>
        </w:rPr>
        <w:t xml:space="preserve">by a team of skilled and experienced professional artists </w:t>
      </w:r>
      <w:r>
        <w:rPr>
          <w:rFonts w:ascii="Calibri Light" w:hAnsi="Calibri Light" w:cs="Calibri Light"/>
          <w:sz w:val="22"/>
          <w:szCs w:val="22"/>
        </w:rPr>
        <w:t xml:space="preserve">and </w:t>
      </w:r>
      <w:r w:rsidRPr="00035BDA">
        <w:rPr>
          <w:rFonts w:ascii="Calibri Light" w:hAnsi="Calibri Light" w:cs="Calibri Light"/>
          <w:sz w:val="22"/>
          <w:szCs w:val="22"/>
        </w:rPr>
        <w:t>reach</w:t>
      </w:r>
      <w:r>
        <w:rPr>
          <w:rFonts w:ascii="Calibri Light" w:hAnsi="Calibri Light" w:cs="Calibri Light"/>
          <w:sz w:val="22"/>
          <w:szCs w:val="22"/>
        </w:rPr>
        <w:t>es</w:t>
      </w:r>
      <w:r w:rsidRPr="00035BDA">
        <w:rPr>
          <w:rFonts w:ascii="Calibri Light" w:hAnsi="Calibri Light" w:cs="Calibri Light"/>
          <w:sz w:val="22"/>
          <w:szCs w:val="22"/>
        </w:rPr>
        <w:t xml:space="preserve"> a broad range of mental health service users across the community</w:t>
      </w:r>
      <w:r>
        <w:rPr>
          <w:rFonts w:ascii="Calibri Light" w:hAnsi="Calibri Light" w:cs="Calibri Light"/>
          <w:sz w:val="22"/>
          <w:szCs w:val="22"/>
        </w:rPr>
        <w:t>.</w:t>
      </w:r>
      <w:r w:rsidRPr="00035BDA">
        <w:rPr>
          <w:rFonts w:ascii="Calibri Light" w:hAnsi="Calibri Light" w:cs="Calibri Light"/>
          <w:sz w:val="22"/>
          <w:szCs w:val="22"/>
        </w:rPr>
        <w:t xml:space="preserve"> </w:t>
      </w:r>
      <w:proofErr w:type="spellStart"/>
      <w:r w:rsidRPr="00035BDA">
        <w:rPr>
          <w:rFonts w:ascii="Calibri Light" w:hAnsi="Calibri Light" w:cs="Calibri Light"/>
          <w:sz w:val="22"/>
          <w:szCs w:val="22"/>
        </w:rPr>
        <w:t>Iontas</w:t>
      </w:r>
      <w:proofErr w:type="spellEnd"/>
      <w:r w:rsidRPr="00035BDA">
        <w:rPr>
          <w:rFonts w:ascii="Calibri Light" w:hAnsi="Calibri Light" w:cs="Calibri Light"/>
          <w:sz w:val="22"/>
          <w:szCs w:val="22"/>
        </w:rPr>
        <w:t xml:space="preserve"> takes place in a number of settings including the Recovery Hub, </w:t>
      </w:r>
      <w:proofErr w:type="spellStart"/>
      <w:r w:rsidRPr="00035BDA">
        <w:rPr>
          <w:rFonts w:ascii="Calibri Light" w:hAnsi="Calibri Light" w:cs="Calibri Light"/>
          <w:sz w:val="22"/>
          <w:szCs w:val="22"/>
        </w:rPr>
        <w:t>Odhran</w:t>
      </w:r>
      <w:proofErr w:type="spellEnd"/>
      <w:r w:rsidRPr="00035BDA">
        <w:rPr>
          <w:rFonts w:ascii="Calibri Light" w:hAnsi="Calibri Light" w:cs="Calibri Light"/>
          <w:sz w:val="22"/>
          <w:szCs w:val="22"/>
        </w:rPr>
        <w:t xml:space="preserve"> Lodge, </w:t>
      </w:r>
      <w:proofErr w:type="spellStart"/>
      <w:r w:rsidRPr="00035BDA">
        <w:rPr>
          <w:rFonts w:ascii="Calibri Light" w:hAnsi="Calibri Light" w:cs="Calibri Light"/>
          <w:sz w:val="22"/>
          <w:szCs w:val="22"/>
        </w:rPr>
        <w:t>Grangemore</w:t>
      </w:r>
      <w:proofErr w:type="spellEnd"/>
      <w:r w:rsidRPr="00035BDA">
        <w:rPr>
          <w:rFonts w:ascii="Calibri Light" w:hAnsi="Calibri Light" w:cs="Calibri Light"/>
          <w:sz w:val="22"/>
          <w:szCs w:val="22"/>
        </w:rPr>
        <w:t xml:space="preserve"> and Aidan’s Ward at St </w:t>
      </w:r>
      <w:proofErr w:type="spellStart"/>
      <w:r w:rsidRPr="00035BDA">
        <w:rPr>
          <w:rFonts w:ascii="Calibri Light" w:hAnsi="Calibri Light" w:cs="Calibri Light"/>
          <w:sz w:val="22"/>
          <w:szCs w:val="22"/>
        </w:rPr>
        <w:t>Otteran’s</w:t>
      </w:r>
      <w:proofErr w:type="spellEnd"/>
      <w:r w:rsidRPr="00035BDA">
        <w:rPr>
          <w:rFonts w:ascii="Calibri Light" w:hAnsi="Calibri Light" w:cs="Calibri Light"/>
          <w:sz w:val="22"/>
          <w:szCs w:val="22"/>
        </w:rPr>
        <w:t xml:space="preserve"> Hospital; Waterford Residential Care Centre, the Department of Psychiatry (DOP) at University Hospital Waterford (UHW) and the Child and Adolescent Mental Health Services (CAMHS).</w:t>
      </w:r>
    </w:p>
    <w:p w14:paraId="747ADF70" w14:textId="77777777" w:rsidR="00035BDA" w:rsidRPr="00145EFA" w:rsidRDefault="00035BDA" w:rsidP="00035BDA">
      <w:pPr>
        <w:pStyle w:val="NormalWeb"/>
        <w:spacing w:before="120" w:beforeAutospacing="0" w:after="0" w:afterAutospacing="0" w:line="192" w:lineRule="atLeast"/>
        <w:rPr>
          <w:rFonts w:ascii="Calibri Light" w:hAnsi="Calibri Light" w:cs="Calibri Light"/>
          <w:sz w:val="22"/>
          <w:szCs w:val="22"/>
        </w:rPr>
      </w:pPr>
      <w:proofErr w:type="spellStart"/>
      <w:r w:rsidRPr="00035BDA">
        <w:rPr>
          <w:rFonts w:ascii="Calibri Light" w:hAnsi="Calibri Light" w:cs="Calibri Light"/>
          <w:sz w:val="22"/>
          <w:szCs w:val="22"/>
        </w:rPr>
        <w:t>Iontas</w:t>
      </w:r>
      <w:proofErr w:type="spellEnd"/>
      <w:r w:rsidRPr="00035BDA">
        <w:rPr>
          <w:rFonts w:ascii="Calibri Light" w:hAnsi="Calibri Light" w:cs="Calibri Light"/>
          <w:sz w:val="22"/>
          <w:szCs w:val="22"/>
        </w:rPr>
        <w:t xml:space="preserve"> has been running since 2014, having originally started as a Music in Mental Health Settings programme in 2007, before broadening out to include other </w:t>
      </w:r>
      <w:proofErr w:type="spellStart"/>
      <w:r w:rsidRPr="00035BDA">
        <w:rPr>
          <w:rFonts w:ascii="Calibri Light" w:hAnsi="Calibri Light" w:cs="Calibri Light"/>
          <w:sz w:val="22"/>
          <w:szCs w:val="22"/>
        </w:rPr>
        <w:t>artforms</w:t>
      </w:r>
      <w:proofErr w:type="spellEnd"/>
      <w:r w:rsidRPr="00035BDA">
        <w:rPr>
          <w:rFonts w:ascii="Calibri Light" w:hAnsi="Calibri Light" w:cs="Calibri Light"/>
          <w:sz w:val="22"/>
          <w:szCs w:val="22"/>
        </w:rPr>
        <w:t xml:space="preserve">. Now delivered in partnership </w:t>
      </w:r>
      <w:r w:rsidRPr="00035BDA">
        <w:rPr>
          <w:rFonts w:ascii="Calibri Light" w:hAnsi="Calibri Light" w:cs="Calibri Light"/>
          <w:sz w:val="22"/>
          <w:szCs w:val="22"/>
        </w:rPr>
        <w:lastRenderedPageBreak/>
        <w:t xml:space="preserve">with the Waterford Wexford Mental Health Services (WWMHS), </w:t>
      </w:r>
      <w:proofErr w:type="spellStart"/>
      <w:r w:rsidRPr="00035BDA">
        <w:rPr>
          <w:rFonts w:ascii="Calibri Light" w:hAnsi="Calibri Light" w:cs="Calibri Light"/>
          <w:sz w:val="22"/>
          <w:szCs w:val="22"/>
        </w:rPr>
        <w:t>Iontas</w:t>
      </w:r>
      <w:proofErr w:type="spellEnd"/>
      <w:r w:rsidRPr="00035BDA">
        <w:rPr>
          <w:rFonts w:ascii="Calibri Light" w:hAnsi="Calibri Light" w:cs="Calibri Light"/>
          <w:sz w:val="22"/>
          <w:szCs w:val="22"/>
        </w:rPr>
        <w:t xml:space="preserve"> </w:t>
      </w:r>
      <w:proofErr w:type="gramStart"/>
      <w:r w:rsidRPr="00035BDA">
        <w:rPr>
          <w:rFonts w:ascii="Calibri Light" w:hAnsi="Calibri Light" w:cs="Calibri Light"/>
          <w:sz w:val="22"/>
          <w:szCs w:val="22"/>
        </w:rPr>
        <w:t>is guided</w:t>
      </w:r>
      <w:proofErr w:type="gramEnd"/>
      <w:r w:rsidRPr="00035BDA">
        <w:rPr>
          <w:rFonts w:ascii="Calibri Light" w:hAnsi="Calibri Light" w:cs="Calibri Light"/>
          <w:sz w:val="22"/>
          <w:szCs w:val="22"/>
        </w:rPr>
        <w:t xml:space="preserve"> by a steering committee and is funded through a Section 39 Service Level Agreement with the HSE (Waterford Wexford Mental Health Services) and Arts Council Strategic Funding.</w:t>
      </w:r>
      <w:r>
        <w:rPr>
          <w:rFonts w:ascii="Calibri Light" w:hAnsi="Calibri Light" w:cs="Calibri Light"/>
          <w:sz w:val="22"/>
          <w:szCs w:val="22"/>
        </w:rPr>
        <w:t xml:space="preserve"> See </w:t>
      </w:r>
      <w:hyperlink r:id="rId11" w:history="1">
        <w:r w:rsidRPr="00796CAD">
          <w:rPr>
            <w:rStyle w:val="Hyperlink"/>
            <w:rFonts w:ascii="Calibri Light" w:hAnsi="Calibri Light" w:cs="Calibri Light"/>
            <w:sz w:val="22"/>
            <w:szCs w:val="22"/>
          </w:rPr>
          <w:t>https://www.waterfordhealingarts.com/programmes/iontas-arts-mental-health-programme/</w:t>
        </w:r>
      </w:hyperlink>
      <w:r>
        <w:rPr>
          <w:rFonts w:ascii="Calibri Light" w:hAnsi="Calibri Light" w:cs="Calibri Light"/>
          <w:sz w:val="22"/>
          <w:szCs w:val="22"/>
        </w:rPr>
        <w:t xml:space="preserve"> and </w:t>
      </w:r>
      <w:hyperlink r:id="rId12" w:history="1">
        <w:r w:rsidRPr="00796CAD">
          <w:rPr>
            <w:rStyle w:val="Hyperlink"/>
            <w:rFonts w:ascii="Calibri Light" w:hAnsi="Calibri Light" w:cs="Calibri Light"/>
            <w:sz w:val="22"/>
            <w:szCs w:val="22"/>
          </w:rPr>
          <w:t>https://www.artsandhealth.ie/case-studies/iontas-arts-and-mental-health-programme/</w:t>
        </w:r>
      </w:hyperlink>
      <w:r>
        <w:rPr>
          <w:rFonts w:ascii="Calibri Light" w:hAnsi="Calibri Light" w:cs="Calibri Light"/>
          <w:sz w:val="22"/>
          <w:szCs w:val="22"/>
        </w:rPr>
        <w:t xml:space="preserve"> </w:t>
      </w:r>
    </w:p>
    <w:p w14:paraId="28DACEF7" w14:textId="77777777" w:rsidR="00145EFA" w:rsidRPr="00145EFA" w:rsidRDefault="00145EFA" w:rsidP="000B7968">
      <w:pPr>
        <w:pStyle w:val="NormalWeb"/>
        <w:spacing w:before="120" w:beforeAutospacing="0" w:after="0" w:afterAutospacing="0" w:line="192" w:lineRule="atLeast"/>
        <w:rPr>
          <w:rFonts w:ascii="Calibri Light" w:hAnsi="Calibri Light" w:cs="Calibri Light"/>
          <w:sz w:val="22"/>
          <w:szCs w:val="22"/>
          <w:u w:val="single"/>
        </w:rPr>
      </w:pPr>
    </w:p>
    <w:p w14:paraId="6D429632" w14:textId="77777777" w:rsidR="000B7968" w:rsidRPr="00B02D75" w:rsidRDefault="000B7968" w:rsidP="000B7968">
      <w:pPr>
        <w:pStyle w:val="NormalWeb"/>
        <w:spacing w:before="120" w:beforeAutospacing="0" w:after="0" w:afterAutospacing="0" w:line="192" w:lineRule="atLeast"/>
        <w:rPr>
          <w:rFonts w:ascii="Calibri Light" w:hAnsi="Calibri Light" w:cs="Calibri Light"/>
          <w:b/>
          <w:color w:val="003399"/>
          <w:sz w:val="32"/>
          <w:szCs w:val="32"/>
        </w:rPr>
      </w:pPr>
      <w:r w:rsidRPr="00B02D75">
        <w:rPr>
          <w:rFonts w:ascii="Calibri Light" w:hAnsi="Calibri Light" w:cs="Calibri Light"/>
          <w:b/>
          <w:color w:val="003399"/>
          <w:sz w:val="32"/>
          <w:szCs w:val="32"/>
        </w:rPr>
        <w:t>Open Gallery, inclusive art viewing programme</w:t>
      </w:r>
    </w:p>
    <w:p w14:paraId="2E88EC68" w14:textId="77777777" w:rsidR="000B7968" w:rsidRPr="00145EFA" w:rsidRDefault="000B7968" w:rsidP="00737F66">
      <w:pPr>
        <w:rPr>
          <w:rFonts w:ascii="Calibri Light" w:hAnsi="Calibri Light" w:cs="Calibri Light"/>
          <w:sz w:val="22"/>
          <w:szCs w:val="22"/>
        </w:rPr>
      </w:pPr>
    </w:p>
    <w:p w14:paraId="55E22F84" w14:textId="2AF84FEF" w:rsidR="00B02D75" w:rsidRPr="00B02D75" w:rsidRDefault="00B02D75" w:rsidP="00B02D75">
      <w:pPr>
        <w:rPr>
          <w:rFonts w:ascii="Calibri Light" w:hAnsi="Calibri Light" w:cs="Calibri Light"/>
          <w:sz w:val="22"/>
          <w:szCs w:val="22"/>
        </w:rPr>
      </w:pPr>
      <w:r w:rsidRPr="00B02D75">
        <w:rPr>
          <w:rFonts w:ascii="Calibri Light" w:hAnsi="Calibri Light" w:cs="Calibri Light"/>
          <w:sz w:val="22"/>
          <w:szCs w:val="22"/>
        </w:rPr>
        <w:t xml:space="preserve">Open Gallery is an </w:t>
      </w:r>
      <w:proofErr w:type="gramStart"/>
      <w:r w:rsidRPr="00B02D75">
        <w:rPr>
          <w:rFonts w:ascii="Calibri Light" w:hAnsi="Calibri Light" w:cs="Calibri Light"/>
          <w:sz w:val="22"/>
          <w:szCs w:val="22"/>
        </w:rPr>
        <w:t>art viewing</w:t>
      </w:r>
      <w:proofErr w:type="gramEnd"/>
      <w:r w:rsidRPr="00B02D75">
        <w:rPr>
          <w:rFonts w:ascii="Calibri Light" w:hAnsi="Calibri Light" w:cs="Calibri Light"/>
          <w:sz w:val="22"/>
          <w:szCs w:val="22"/>
        </w:rPr>
        <w:t xml:space="preserve"> programme which invites people – and their family members/carers – to look at, discuss and enjoy paintings from the U</w:t>
      </w:r>
      <w:r w:rsidR="00E0467F">
        <w:rPr>
          <w:rFonts w:ascii="Calibri Light" w:hAnsi="Calibri Light" w:cs="Calibri Light"/>
          <w:sz w:val="22"/>
          <w:szCs w:val="22"/>
        </w:rPr>
        <w:t xml:space="preserve">niversity Hospital Waterford (UHW) </w:t>
      </w:r>
      <w:r w:rsidRPr="00B02D75">
        <w:rPr>
          <w:rFonts w:ascii="Calibri Light" w:hAnsi="Calibri Light" w:cs="Calibri Light"/>
          <w:sz w:val="22"/>
          <w:szCs w:val="22"/>
        </w:rPr>
        <w:t>Art Collection in a safe and welcoming space, supported by professional artists</w:t>
      </w:r>
      <w:r>
        <w:rPr>
          <w:rFonts w:ascii="Calibri Light" w:hAnsi="Calibri Light" w:cs="Calibri Light"/>
          <w:sz w:val="22"/>
          <w:szCs w:val="22"/>
        </w:rPr>
        <w:t>.</w:t>
      </w:r>
    </w:p>
    <w:p w14:paraId="6145BDB5" w14:textId="77777777" w:rsidR="00B02D75" w:rsidRPr="00B02D75" w:rsidRDefault="00B02D75" w:rsidP="00B02D75">
      <w:pPr>
        <w:rPr>
          <w:rFonts w:ascii="Calibri Light" w:hAnsi="Calibri Light" w:cs="Calibri Light"/>
          <w:sz w:val="22"/>
          <w:szCs w:val="22"/>
        </w:rPr>
      </w:pPr>
    </w:p>
    <w:p w14:paraId="4B8BB207" w14:textId="271FC3D1" w:rsidR="00B02D75" w:rsidRPr="00B02D75" w:rsidRDefault="00B02D75" w:rsidP="00B02D75">
      <w:pPr>
        <w:rPr>
          <w:rFonts w:ascii="Calibri Light" w:hAnsi="Calibri Light" w:cs="Calibri Light"/>
          <w:sz w:val="22"/>
          <w:szCs w:val="22"/>
        </w:rPr>
      </w:pPr>
      <w:r w:rsidRPr="00B02D75">
        <w:rPr>
          <w:rFonts w:ascii="Calibri Light" w:hAnsi="Calibri Light" w:cs="Calibri Light"/>
          <w:sz w:val="22"/>
          <w:szCs w:val="22"/>
        </w:rPr>
        <w:t xml:space="preserve">In each session, participants explore up to three paintings, </w:t>
      </w:r>
      <w:proofErr w:type="gramStart"/>
      <w:r w:rsidRPr="00B02D75">
        <w:rPr>
          <w:rFonts w:ascii="Calibri Light" w:hAnsi="Calibri Light" w:cs="Calibri Light"/>
          <w:sz w:val="22"/>
          <w:szCs w:val="22"/>
        </w:rPr>
        <w:t>making observations</w:t>
      </w:r>
      <w:proofErr w:type="gramEnd"/>
      <w:r w:rsidRPr="00B02D75">
        <w:rPr>
          <w:rFonts w:ascii="Calibri Light" w:hAnsi="Calibri Light" w:cs="Calibri Light"/>
          <w:sz w:val="22"/>
          <w:szCs w:val="22"/>
        </w:rPr>
        <w:t xml:space="preserve">, describing, building connections and enjoying art together.  The paintings usually have a theme, for example, landscapes, portraits, colour etc.  Participants do </w:t>
      </w:r>
      <w:r w:rsidR="00E0467F">
        <w:rPr>
          <w:rFonts w:ascii="Calibri Light" w:hAnsi="Calibri Light" w:cs="Calibri Light"/>
          <w:sz w:val="22"/>
          <w:szCs w:val="22"/>
        </w:rPr>
        <w:t xml:space="preserve">not </w:t>
      </w:r>
      <w:r w:rsidRPr="00B02D75">
        <w:rPr>
          <w:rFonts w:ascii="Calibri Light" w:hAnsi="Calibri Light" w:cs="Calibri Light"/>
          <w:sz w:val="22"/>
          <w:szCs w:val="22"/>
        </w:rPr>
        <w:t xml:space="preserve">need any experience, or to know anything about art to take part in Open Gallery.  The conversations are structured, and begin gently with questions such as “What do you see? What colours can you see?” before moving on to interpreting the painting, for example “What time of year do you think it is? Why do you think that?” etc. During some Open Gallery </w:t>
      </w:r>
      <w:proofErr w:type="gramStart"/>
      <w:r w:rsidRPr="00B02D75">
        <w:rPr>
          <w:rFonts w:ascii="Calibri Light" w:hAnsi="Calibri Light" w:cs="Calibri Light"/>
          <w:sz w:val="22"/>
          <w:szCs w:val="22"/>
        </w:rPr>
        <w:t>sessions</w:t>
      </w:r>
      <w:proofErr w:type="gramEnd"/>
      <w:r w:rsidRPr="00B02D75">
        <w:rPr>
          <w:rFonts w:ascii="Calibri Light" w:hAnsi="Calibri Light" w:cs="Calibri Light"/>
          <w:sz w:val="22"/>
          <w:szCs w:val="22"/>
        </w:rPr>
        <w:t xml:space="preserve"> participants have the opportunity to make art in response to the paintings in the room. Each session lasts about one hour and finishes with a cup of tea and a lively discussion!</w:t>
      </w:r>
    </w:p>
    <w:p w14:paraId="49399840" w14:textId="77777777" w:rsidR="00B02D75" w:rsidRPr="00B02D75" w:rsidRDefault="00B02D75" w:rsidP="00B02D75">
      <w:pPr>
        <w:rPr>
          <w:rFonts w:ascii="Calibri Light" w:hAnsi="Calibri Light" w:cs="Calibri Light"/>
          <w:sz w:val="22"/>
          <w:szCs w:val="22"/>
        </w:rPr>
      </w:pPr>
    </w:p>
    <w:p w14:paraId="4192A3B2" w14:textId="51552408" w:rsidR="00B02D75" w:rsidRDefault="00B02D75" w:rsidP="00B02D75">
      <w:pPr>
        <w:rPr>
          <w:rFonts w:ascii="Calibri Light" w:hAnsi="Calibri Light" w:cs="Calibri Light"/>
          <w:sz w:val="22"/>
          <w:szCs w:val="22"/>
        </w:rPr>
      </w:pPr>
      <w:r w:rsidRPr="00B02D75">
        <w:rPr>
          <w:rFonts w:ascii="Calibri Light" w:hAnsi="Calibri Light" w:cs="Calibri Light"/>
          <w:sz w:val="22"/>
          <w:szCs w:val="22"/>
        </w:rPr>
        <w:t xml:space="preserve">Open Gallery </w:t>
      </w:r>
      <w:proofErr w:type="gramStart"/>
      <w:r w:rsidRPr="00B02D75">
        <w:rPr>
          <w:rFonts w:ascii="Calibri Light" w:hAnsi="Calibri Light" w:cs="Calibri Light"/>
          <w:sz w:val="22"/>
          <w:szCs w:val="22"/>
        </w:rPr>
        <w:t>is currently being delivered</w:t>
      </w:r>
      <w:proofErr w:type="gramEnd"/>
      <w:r w:rsidRPr="00B02D75">
        <w:rPr>
          <w:rFonts w:ascii="Calibri Light" w:hAnsi="Calibri Light" w:cs="Calibri Light"/>
          <w:sz w:val="22"/>
          <w:szCs w:val="22"/>
        </w:rPr>
        <w:t xml:space="preserve"> to residents of Waterford Residential Care Centre, a long-stay care facility in Waterford City, and brings great joy, creativity and discovery to the participants and staff.</w:t>
      </w:r>
      <w:r w:rsidR="00E0467F">
        <w:rPr>
          <w:rFonts w:ascii="Calibri Light" w:hAnsi="Calibri Light" w:cs="Calibri Light"/>
          <w:sz w:val="22"/>
          <w:szCs w:val="22"/>
        </w:rPr>
        <w:t xml:space="preserve">  Open Gallery will shortly resume sessions on the elder care wards at UHW.</w:t>
      </w:r>
    </w:p>
    <w:p w14:paraId="319EB257" w14:textId="77777777" w:rsidR="00B02D75" w:rsidRPr="00B02D75" w:rsidRDefault="00B02D75" w:rsidP="00B02D75">
      <w:pPr>
        <w:rPr>
          <w:rFonts w:ascii="Calibri Light" w:hAnsi="Calibri Light" w:cs="Calibri Light"/>
          <w:sz w:val="22"/>
          <w:szCs w:val="22"/>
        </w:rPr>
      </w:pPr>
    </w:p>
    <w:p w14:paraId="302C82CE" w14:textId="77777777" w:rsidR="000B7968" w:rsidRPr="00B02D75" w:rsidRDefault="00B02D75" w:rsidP="00B02D75">
      <w:pPr>
        <w:rPr>
          <w:rFonts w:ascii="Calibri Light" w:hAnsi="Calibri Light" w:cs="Calibri Light"/>
          <w:sz w:val="22"/>
          <w:szCs w:val="22"/>
        </w:rPr>
      </w:pPr>
      <w:proofErr w:type="gramStart"/>
      <w:r w:rsidRPr="00B02D75">
        <w:rPr>
          <w:rFonts w:ascii="Calibri Light" w:hAnsi="Calibri Light" w:cs="Calibri Light"/>
          <w:sz w:val="22"/>
          <w:szCs w:val="22"/>
        </w:rPr>
        <w:t>Open Gallery was developed by Waterford Healing Arts in 2018, and was adapted for the healthcare setting from “Meet Me at MoMA”, an internationally renowned and evaluated programme of dementia-friendly art looking workshops, devised by the Museum of Modern Art, New York, and introduced to Ireland as the “Azure Programme” by the Butler Gallery in Kilkenny, in collaboration with Age and Opportunity, The Alzheimer Society of Ireland and IMMA (Irish Museum of Modern Art).</w:t>
      </w:r>
      <w:proofErr w:type="gramEnd"/>
      <w:r>
        <w:rPr>
          <w:rFonts w:ascii="Calibri Light" w:hAnsi="Calibri Light" w:cs="Calibri Light"/>
          <w:sz w:val="22"/>
          <w:szCs w:val="22"/>
        </w:rPr>
        <w:t xml:space="preserve"> See </w:t>
      </w:r>
      <w:hyperlink r:id="rId13" w:history="1">
        <w:r w:rsidRPr="00796CAD">
          <w:rPr>
            <w:rStyle w:val="Hyperlink"/>
            <w:rFonts w:ascii="Calibri Light" w:hAnsi="Calibri Light" w:cs="Calibri Light"/>
            <w:sz w:val="22"/>
            <w:szCs w:val="22"/>
          </w:rPr>
          <w:t>https://www.waterfordhealingarts.com/programmes/open-gallery/</w:t>
        </w:r>
      </w:hyperlink>
      <w:r>
        <w:rPr>
          <w:rFonts w:ascii="Calibri Light" w:hAnsi="Calibri Light" w:cs="Calibri Light"/>
          <w:sz w:val="22"/>
          <w:szCs w:val="22"/>
        </w:rPr>
        <w:t xml:space="preserve"> and </w:t>
      </w:r>
      <w:hyperlink r:id="rId14" w:history="1">
        <w:r w:rsidRPr="00796CAD">
          <w:rPr>
            <w:rStyle w:val="Hyperlink"/>
            <w:rFonts w:ascii="Calibri Light" w:hAnsi="Calibri Light" w:cs="Calibri Light"/>
            <w:sz w:val="22"/>
            <w:szCs w:val="22"/>
          </w:rPr>
          <w:t>https://www.artsandhealth.ie/case-studies/open-gallery/</w:t>
        </w:r>
      </w:hyperlink>
      <w:r>
        <w:rPr>
          <w:rFonts w:ascii="Calibri Light" w:hAnsi="Calibri Light" w:cs="Calibri Light"/>
          <w:sz w:val="22"/>
          <w:szCs w:val="22"/>
        </w:rPr>
        <w:t xml:space="preserve"> </w:t>
      </w:r>
    </w:p>
    <w:p w14:paraId="36A2F273" w14:textId="77777777" w:rsidR="00145EFA" w:rsidRPr="00B02D75" w:rsidRDefault="00145EFA">
      <w:pPr>
        <w:rPr>
          <w:rFonts w:ascii="Calibri Light" w:hAnsi="Calibri Light" w:cs="Calibri Light"/>
          <w:sz w:val="22"/>
          <w:szCs w:val="22"/>
        </w:rPr>
      </w:pPr>
      <w:r w:rsidRPr="00B02D75">
        <w:rPr>
          <w:rFonts w:ascii="Calibri Light" w:hAnsi="Calibri Light" w:cs="Calibri Light"/>
          <w:sz w:val="22"/>
          <w:szCs w:val="22"/>
        </w:rPr>
        <w:br w:type="page"/>
      </w:r>
    </w:p>
    <w:p w14:paraId="243C08E9" w14:textId="77777777" w:rsidR="009F3B13" w:rsidRPr="00B02D75" w:rsidRDefault="004127DB" w:rsidP="00737F66">
      <w:pPr>
        <w:rPr>
          <w:rFonts w:ascii="Calibri Light" w:hAnsi="Calibri Light" w:cs="Calibri Light"/>
          <w:b/>
          <w:color w:val="003399"/>
          <w:sz w:val="32"/>
          <w:szCs w:val="32"/>
        </w:rPr>
      </w:pPr>
      <w:r w:rsidRPr="00B02D75">
        <w:rPr>
          <w:rFonts w:ascii="Calibri Light" w:hAnsi="Calibri Light" w:cs="Calibri Light"/>
          <w:b/>
          <w:color w:val="003399"/>
          <w:sz w:val="32"/>
          <w:szCs w:val="32"/>
        </w:rPr>
        <w:lastRenderedPageBreak/>
        <w:t xml:space="preserve">Appendix </w:t>
      </w:r>
      <w:r w:rsidR="000B7968" w:rsidRPr="00B02D75">
        <w:rPr>
          <w:rFonts w:ascii="Calibri Light" w:hAnsi="Calibri Light" w:cs="Calibri Light"/>
          <w:b/>
          <w:color w:val="003399"/>
          <w:sz w:val="32"/>
          <w:szCs w:val="32"/>
        </w:rPr>
        <w:t>II</w:t>
      </w:r>
      <w:r w:rsidR="00B02D75">
        <w:rPr>
          <w:rFonts w:ascii="Calibri Light" w:hAnsi="Calibri Light" w:cs="Calibri Light"/>
          <w:b/>
          <w:color w:val="003399"/>
          <w:sz w:val="32"/>
          <w:szCs w:val="32"/>
        </w:rPr>
        <w:t xml:space="preserve"> </w:t>
      </w:r>
      <w:r w:rsidR="00737F66" w:rsidRPr="00B02D75">
        <w:rPr>
          <w:rFonts w:ascii="Calibri Light" w:hAnsi="Calibri Light" w:cs="Calibri Light"/>
          <w:b/>
          <w:color w:val="003399"/>
          <w:sz w:val="32"/>
          <w:szCs w:val="32"/>
        </w:rPr>
        <w:t>– Application form</w:t>
      </w:r>
    </w:p>
    <w:p w14:paraId="2E2E9209" w14:textId="77777777" w:rsidR="00737F66" w:rsidRPr="00737F66" w:rsidRDefault="00737F66" w:rsidP="00737F66">
      <w:pPr>
        <w:rPr>
          <w:rFonts w:ascii="Calibri Light" w:hAnsi="Calibri Light" w:cs="Calibri Light"/>
          <w:sz w:val="22"/>
          <w:szCs w:val="22"/>
        </w:rPr>
      </w:pPr>
    </w:p>
    <w:p w14:paraId="4BA5305F" w14:textId="77777777" w:rsidR="004127DB" w:rsidRPr="00737F66" w:rsidRDefault="004127DB" w:rsidP="00E0467F">
      <w:pPr>
        <w:pBdr>
          <w:top w:val="single" w:sz="4" w:space="1" w:color="auto"/>
          <w:left w:val="single" w:sz="4" w:space="4" w:color="auto"/>
          <w:bottom w:val="single" w:sz="4" w:space="0" w:color="auto"/>
          <w:right w:val="single" w:sz="4" w:space="0" w:color="auto"/>
        </w:pBdr>
        <w:ind w:right="-1080"/>
        <w:rPr>
          <w:rFonts w:ascii="Calibri Light" w:hAnsi="Calibri Light" w:cs="Calibri Light"/>
          <w:sz w:val="22"/>
          <w:szCs w:val="22"/>
        </w:rPr>
      </w:pPr>
      <w:r w:rsidRPr="00737F66">
        <w:rPr>
          <w:rFonts w:ascii="Calibri Light" w:hAnsi="Calibri Light" w:cs="Calibri Light"/>
          <w:sz w:val="22"/>
          <w:szCs w:val="22"/>
        </w:rPr>
        <w:t>Your name</w:t>
      </w:r>
      <w:r w:rsidR="00737F66" w:rsidRPr="00737F66">
        <w:rPr>
          <w:rFonts w:ascii="Calibri Light" w:hAnsi="Calibri Light" w:cs="Calibri Light"/>
          <w:sz w:val="22"/>
          <w:szCs w:val="22"/>
        </w:rPr>
        <w:t>:</w:t>
      </w:r>
      <w:r w:rsidRPr="00737F66">
        <w:rPr>
          <w:rFonts w:ascii="Calibri Light" w:hAnsi="Calibri Light" w:cs="Calibri Light"/>
          <w:sz w:val="22"/>
          <w:szCs w:val="22"/>
        </w:rPr>
        <w:t xml:space="preserve"> </w:t>
      </w:r>
    </w:p>
    <w:p w14:paraId="1B3D82D5" w14:textId="77777777" w:rsidR="00737F66" w:rsidRPr="00737F66" w:rsidRDefault="00737F66" w:rsidP="00E0467F">
      <w:pPr>
        <w:pBdr>
          <w:top w:val="single" w:sz="4" w:space="1" w:color="auto"/>
          <w:left w:val="single" w:sz="4" w:space="4" w:color="auto"/>
          <w:bottom w:val="single" w:sz="4" w:space="0" w:color="auto"/>
          <w:right w:val="single" w:sz="4" w:space="0" w:color="auto"/>
        </w:pBdr>
        <w:ind w:right="-1080"/>
        <w:rPr>
          <w:rFonts w:ascii="Calibri Light" w:hAnsi="Calibri Light" w:cs="Calibri Light"/>
          <w:sz w:val="22"/>
          <w:szCs w:val="22"/>
        </w:rPr>
      </w:pPr>
    </w:p>
    <w:p w14:paraId="21D0E273" w14:textId="77777777" w:rsidR="004127DB" w:rsidRPr="00737F66" w:rsidRDefault="004127DB" w:rsidP="004127DB">
      <w:pPr>
        <w:ind w:right="-1080"/>
        <w:rPr>
          <w:rFonts w:ascii="Calibri Light" w:hAnsi="Calibri Light" w:cs="Calibri Light"/>
          <w:sz w:val="22"/>
          <w:szCs w:val="22"/>
        </w:rPr>
      </w:pPr>
    </w:p>
    <w:p w14:paraId="658C0AAD"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sidRPr="00737F66">
        <w:rPr>
          <w:rFonts w:ascii="Calibri Light" w:hAnsi="Calibri Light" w:cs="Calibri Light"/>
          <w:sz w:val="22"/>
          <w:szCs w:val="22"/>
        </w:rPr>
        <w:t xml:space="preserve">Address: </w:t>
      </w:r>
    </w:p>
    <w:p w14:paraId="488271D4"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sidRPr="00737F66">
        <w:rPr>
          <w:rFonts w:ascii="Calibri Light" w:hAnsi="Calibri Light" w:cs="Calibri Light"/>
          <w:sz w:val="22"/>
          <w:szCs w:val="22"/>
        </w:rPr>
        <w:t xml:space="preserve">Phone: </w:t>
      </w:r>
    </w:p>
    <w:p w14:paraId="4F55A9D5"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sidRPr="00737F66">
        <w:rPr>
          <w:rFonts w:ascii="Calibri Light" w:hAnsi="Calibri Light" w:cs="Calibri Light"/>
          <w:sz w:val="22"/>
          <w:szCs w:val="22"/>
        </w:rPr>
        <w:t xml:space="preserve">E-mail: </w:t>
      </w:r>
    </w:p>
    <w:p w14:paraId="246125B9" w14:textId="77777777" w:rsidR="004127DB" w:rsidRPr="00737F66" w:rsidRDefault="004127DB" w:rsidP="004127DB">
      <w:pPr>
        <w:ind w:right="-1080"/>
        <w:rPr>
          <w:rFonts w:ascii="Calibri Light" w:hAnsi="Calibri Light" w:cs="Calibri Light"/>
          <w:sz w:val="22"/>
          <w:szCs w:val="22"/>
        </w:rPr>
      </w:pPr>
    </w:p>
    <w:p w14:paraId="3DF0FFC7"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sidRPr="00737F66">
        <w:rPr>
          <w:rFonts w:ascii="Calibri Light" w:hAnsi="Calibri Light" w:cs="Calibri Light"/>
          <w:sz w:val="22"/>
          <w:szCs w:val="22"/>
        </w:rPr>
        <w:t xml:space="preserve">Your </w:t>
      </w:r>
      <w:proofErr w:type="spellStart"/>
      <w:r w:rsidRPr="00737F66">
        <w:rPr>
          <w:rFonts w:ascii="Calibri Light" w:hAnsi="Calibri Light" w:cs="Calibri Light"/>
          <w:sz w:val="22"/>
          <w:szCs w:val="22"/>
        </w:rPr>
        <w:t>artform</w:t>
      </w:r>
      <w:proofErr w:type="spellEnd"/>
      <w:r w:rsidR="00145EFA">
        <w:rPr>
          <w:rFonts w:ascii="Calibri Light" w:hAnsi="Calibri Light" w:cs="Calibri Light"/>
          <w:sz w:val="22"/>
          <w:szCs w:val="22"/>
        </w:rPr>
        <w:t>(s)</w:t>
      </w:r>
      <w:r w:rsidRPr="00737F66">
        <w:rPr>
          <w:rFonts w:ascii="Calibri Light" w:hAnsi="Calibri Light" w:cs="Calibri Light"/>
          <w:sz w:val="22"/>
          <w:szCs w:val="22"/>
        </w:rPr>
        <w:t xml:space="preserve">: </w:t>
      </w:r>
    </w:p>
    <w:p w14:paraId="61913967" w14:textId="77777777" w:rsidR="00737F66" w:rsidRPr="00737F66" w:rsidRDefault="00737F66" w:rsidP="00737F66">
      <w:pPr>
        <w:ind w:right="-1080"/>
        <w:rPr>
          <w:rFonts w:ascii="Calibri Light" w:hAnsi="Calibri Light" w:cs="Calibri Light"/>
          <w:sz w:val="22"/>
          <w:szCs w:val="22"/>
        </w:rPr>
      </w:pPr>
    </w:p>
    <w:p w14:paraId="1B540288" w14:textId="77777777" w:rsidR="00737F66" w:rsidRPr="00737F66" w:rsidRDefault="00737F66" w:rsidP="00737F66">
      <w:pPr>
        <w:ind w:right="-1080"/>
        <w:rPr>
          <w:rFonts w:ascii="Calibri Light" w:hAnsi="Calibri Light" w:cs="Calibri Light"/>
          <w:sz w:val="22"/>
          <w:szCs w:val="22"/>
        </w:rPr>
      </w:pPr>
    </w:p>
    <w:p w14:paraId="00F1D448" w14:textId="77777777" w:rsidR="00737F66" w:rsidRPr="00737F66" w:rsidRDefault="00737F66"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sidRPr="00737F66">
        <w:rPr>
          <w:rFonts w:ascii="Calibri Light" w:hAnsi="Calibri Light" w:cs="Calibri Light"/>
          <w:sz w:val="22"/>
          <w:szCs w:val="22"/>
        </w:rPr>
        <w:t>Please tick the programmes you are interested in delivering:</w:t>
      </w:r>
    </w:p>
    <w:p w14:paraId="58697C76" w14:textId="77777777" w:rsidR="00737F66" w:rsidRPr="00737F66" w:rsidRDefault="00737F66"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61D89E72" w14:textId="77777777" w:rsidR="00737F66" w:rsidRPr="00737F66" w:rsidRDefault="005124D4"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Pr>
          <w:rFonts w:ascii="Calibri Light" w:hAnsi="Calibri Light" w:cs="Calibri Light"/>
          <w:noProof/>
          <w:sz w:val="22"/>
          <w:szCs w:val="22"/>
          <w:lang w:val="en-IE" w:eastAsia="en-IE"/>
        </w:rPr>
        <mc:AlternateContent>
          <mc:Choice Requires="wps">
            <w:drawing>
              <wp:anchor distT="0" distB="0" distL="114300" distR="114300" simplePos="0" relativeHeight="251658240" behindDoc="0" locked="0" layoutInCell="1" allowOverlap="1" wp14:anchorId="66C2304E" wp14:editId="42C40650">
                <wp:simplePos x="0" y="0"/>
                <wp:positionH relativeFrom="column">
                  <wp:posOffset>3178810</wp:posOffset>
                </wp:positionH>
                <wp:positionV relativeFrom="paragraph">
                  <wp:posOffset>35560</wp:posOffset>
                </wp:positionV>
                <wp:extent cx="139700" cy="90805"/>
                <wp:effectExtent l="6985" t="8255" r="5715" b="57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8D480" id="Rectangle 2" o:spid="_x0000_s1026" style="position:absolute;margin-left:250.3pt;margin-top:2.8pt;width:1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uIHgIAADo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"/>
            </w:pict>
          </mc:Fallback>
        </mc:AlternateContent>
      </w:r>
      <w:proofErr w:type="spellStart"/>
      <w:r w:rsidR="00737F66" w:rsidRPr="00737F66">
        <w:rPr>
          <w:rFonts w:ascii="Calibri Light" w:hAnsi="Calibri Light" w:cs="Calibri Light"/>
          <w:sz w:val="22"/>
          <w:szCs w:val="22"/>
        </w:rPr>
        <w:t>Iontas</w:t>
      </w:r>
      <w:proofErr w:type="spellEnd"/>
      <w:r w:rsidR="00737F66" w:rsidRPr="00737F66">
        <w:rPr>
          <w:rFonts w:ascii="Calibri Light" w:hAnsi="Calibri Light" w:cs="Calibri Light"/>
          <w:sz w:val="22"/>
          <w:szCs w:val="22"/>
        </w:rPr>
        <w:t xml:space="preserve"> Arts and Mental Health Programme</w:t>
      </w:r>
      <w:r w:rsidR="00737F66" w:rsidRPr="00737F66">
        <w:rPr>
          <w:rFonts w:ascii="Calibri Light" w:hAnsi="Calibri Light" w:cs="Calibri Light"/>
          <w:sz w:val="22"/>
          <w:szCs w:val="22"/>
        </w:rPr>
        <w:tab/>
      </w:r>
      <w:r w:rsidR="00737F66" w:rsidRPr="00737F66">
        <w:rPr>
          <w:rFonts w:ascii="Calibri Light" w:hAnsi="Calibri Light" w:cs="Calibri Light"/>
          <w:sz w:val="22"/>
          <w:szCs w:val="22"/>
        </w:rPr>
        <w:tab/>
      </w:r>
      <w:r w:rsidR="00737F66" w:rsidRPr="00737F66">
        <w:rPr>
          <w:rFonts w:ascii="Calibri Light" w:hAnsi="Calibri Light" w:cs="Calibri Light"/>
          <w:sz w:val="22"/>
          <w:szCs w:val="22"/>
        </w:rPr>
        <w:br/>
      </w:r>
    </w:p>
    <w:p w14:paraId="4E437014" w14:textId="77777777" w:rsidR="00737F66" w:rsidRPr="00737F66" w:rsidRDefault="005124D4"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Pr>
          <w:rFonts w:ascii="Calibri Light" w:hAnsi="Calibri Light" w:cs="Calibri Light"/>
          <w:noProof/>
          <w:sz w:val="22"/>
          <w:szCs w:val="22"/>
          <w:lang w:val="en-IE" w:eastAsia="en-IE"/>
        </w:rPr>
        <mc:AlternateContent>
          <mc:Choice Requires="wps">
            <w:drawing>
              <wp:anchor distT="0" distB="0" distL="114300" distR="114300" simplePos="0" relativeHeight="251659264" behindDoc="0" locked="0" layoutInCell="1" allowOverlap="1" wp14:anchorId="75330D11" wp14:editId="4289357E">
                <wp:simplePos x="0" y="0"/>
                <wp:positionH relativeFrom="column">
                  <wp:posOffset>3185160</wp:posOffset>
                </wp:positionH>
                <wp:positionV relativeFrom="paragraph">
                  <wp:posOffset>31115</wp:posOffset>
                </wp:positionV>
                <wp:extent cx="139700" cy="90805"/>
                <wp:effectExtent l="13335" t="11430" r="889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8DB1" id="Rectangle 3" o:spid="_x0000_s1026" style="position:absolute;margin-left:250.8pt;margin-top:2.45pt;width:1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"/>
            </w:pict>
          </mc:Fallback>
        </mc:AlternateContent>
      </w:r>
      <w:r w:rsidR="00737F66" w:rsidRPr="00737F66">
        <w:rPr>
          <w:rFonts w:ascii="Calibri Light" w:hAnsi="Calibri Light" w:cs="Calibri Light"/>
          <w:sz w:val="22"/>
          <w:szCs w:val="22"/>
        </w:rPr>
        <w:t xml:space="preserve">Healing Sounds Music Programme </w:t>
      </w:r>
      <w:r w:rsidR="00737F66" w:rsidRPr="00737F66">
        <w:rPr>
          <w:rFonts w:ascii="Calibri Light" w:hAnsi="Calibri Light" w:cs="Calibri Light"/>
          <w:sz w:val="22"/>
          <w:szCs w:val="22"/>
        </w:rPr>
        <w:br/>
      </w:r>
    </w:p>
    <w:p w14:paraId="0C2F81FD" w14:textId="77777777" w:rsidR="00737F66" w:rsidRPr="00737F66" w:rsidRDefault="005124D4"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Pr>
          <w:rFonts w:ascii="Calibri Light" w:hAnsi="Calibri Light" w:cs="Calibri Light"/>
          <w:noProof/>
          <w:sz w:val="22"/>
          <w:szCs w:val="22"/>
          <w:lang w:val="en-IE" w:eastAsia="en-IE"/>
        </w:rPr>
        <mc:AlternateContent>
          <mc:Choice Requires="wps">
            <w:drawing>
              <wp:anchor distT="0" distB="0" distL="114300" distR="114300" simplePos="0" relativeHeight="251661312" behindDoc="0" locked="0" layoutInCell="1" allowOverlap="1" wp14:anchorId="24D60767" wp14:editId="41E6D216">
                <wp:simplePos x="0" y="0"/>
                <wp:positionH relativeFrom="column">
                  <wp:posOffset>3191510</wp:posOffset>
                </wp:positionH>
                <wp:positionV relativeFrom="paragraph">
                  <wp:posOffset>48895</wp:posOffset>
                </wp:positionV>
                <wp:extent cx="139700" cy="90805"/>
                <wp:effectExtent l="10160" t="8255" r="1206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8B8C" id="Rectangle 5" o:spid="_x0000_s1026" style="position:absolute;margin-left:251.3pt;margin-top:3.85pt;width:1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TYHwIAADo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"/>
            </w:pict>
          </mc:Fallback>
        </mc:AlternateContent>
      </w:r>
      <w:r w:rsidR="00737F66" w:rsidRPr="00737F66">
        <w:rPr>
          <w:rFonts w:ascii="Calibri Light" w:hAnsi="Calibri Light" w:cs="Calibri Light"/>
          <w:sz w:val="22"/>
          <w:szCs w:val="22"/>
        </w:rPr>
        <w:t>Arts programme in Renal Dialysis</w:t>
      </w:r>
      <w:r w:rsidR="00737F66" w:rsidRPr="00737F66">
        <w:rPr>
          <w:rFonts w:ascii="Calibri Light" w:hAnsi="Calibri Light" w:cs="Calibri Light"/>
          <w:sz w:val="22"/>
          <w:szCs w:val="22"/>
        </w:rPr>
        <w:br/>
      </w:r>
    </w:p>
    <w:p w14:paraId="159A8EC5" w14:textId="77777777" w:rsidR="00737F66" w:rsidRPr="00737F66" w:rsidRDefault="005124D4"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Pr>
          <w:rFonts w:ascii="Calibri Light" w:hAnsi="Calibri Light" w:cs="Calibri Light"/>
          <w:noProof/>
          <w:sz w:val="22"/>
          <w:szCs w:val="22"/>
          <w:lang w:val="en-IE" w:eastAsia="en-IE"/>
        </w:rPr>
        <mc:AlternateContent>
          <mc:Choice Requires="wps">
            <w:drawing>
              <wp:anchor distT="0" distB="0" distL="114300" distR="114300" simplePos="0" relativeHeight="251660288" behindDoc="0" locked="0" layoutInCell="1" allowOverlap="1" wp14:anchorId="4F165D66" wp14:editId="2809EFDE">
                <wp:simplePos x="0" y="0"/>
                <wp:positionH relativeFrom="column">
                  <wp:posOffset>3197225</wp:posOffset>
                </wp:positionH>
                <wp:positionV relativeFrom="paragraph">
                  <wp:posOffset>56515</wp:posOffset>
                </wp:positionV>
                <wp:extent cx="139700" cy="90805"/>
                <wp:effectExtent l="6350" t="13970" r="635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352D" id="Rectangle 4" o:spid="_x0000_s1026" style="position:absolute;margin-left:251.75pt;margin-top:4.45pt;width:11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hqHQIAADo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"/>
            </w:pict>
          </mc:Fallback>
        </mc:AlternateContent>
      </w:r>
      <w:r w:rsidR="00737F66" w:rsidRPr="00737F66">
        <w:rPr>
          <w:rFonts w:ascii="Calibri Light" w:hAnsi="Calibri Light" w:cs="Calibri Light"/>
          <w:sz w:val="22"/>
          <w:szCs w:val="22"/>
        </w:rPr>
        <w:t>Open Gallery, inclusive art viewing programme</w:t>
      </w:r>
    </w:p>
    <w:p w14:paraId="6563D675" w14:textId="77777777" w:rsidR="00737F66" w:rsidRPr="00737F66" w:rsidRDefault="00737F66" w:rsidP="00737F66">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42273DDD" w14:textId="77777777" w:rsidR="00737F66" w:rsidRPr="00737F66" w:rsidRDefault="00737F66" w:rsidP="004127DB">
      <w:pPr>
        <w:ind w:right="-1080"/>
        <w:rPr>
          <w:rFonts w:ascii="Calibri Light" w:hAnsi="Calibri Light" w:cs="Calibri Light"/>
          <w:sz w:val="22"/>
          <w:szCs w:val="22"/>
        </w:rPr>
      </w:pPr>
    </w:p>
    <w:p w14:paraId="767D2EAF"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r w:rsidRPr="00737F66">
        <w:rPr>
          <w:rFonts w:ascii="Calibri Light" w:hAnsi="Calibri Light" w:cs="Calibri Light"/>
          <w:sz w:val="22"/>
          <w:szCs w:val="22"/>
        </w:rPr>
        <w:t>A statement of interest, including a summary of your arts and health ethos. This should de</w:t>
      </w:r>
      <w:r w:rsidR="00E6250A" w:rsidRPr="00737F66">
        <w:rPr>
          <w:rFonts w:ascii="Calibri Light" w:hAnsi="Calibri Light" w:cs="Calibri Light"/>
          <w:sz w:val="22"/>
          <w:szCs w:val="22"/>
        </w:rPr>
        <w:t>scribe your methods of working</w:t>
      </w:r>
      <w:r w:rsidRPr="00737F66">
        <w:rPr>
          <w:rFonts w:ascii="Calibri Light" w:hAnsi="Calibri Light" w:cs="Calibri Light"/>
          <w:sz w:val="22"/>
          <w:szCs w:val="22"/>
        </w:rPr>
        <w:t xml:space="preserve">, including the key qualities you think are essential to working in </w:t>
      </w:r>
      <w:r w:rsidR="00145EFA">
        <w:rPr>
          <w:rFonts w:ascii="Calibri Light" w:hAnsi="Calibri Light" w:cs="Calibri Light"/>
          <w:sz w:val="22"/>
          <w:szCs w:val="22"/>
        </w:rPr>
        <w:t>healthcare</w:t>
      </w:r>
      <w:r w:rsidRPr="00737F66">
        <w:rPr>
          <w:rFonts w:ascii="Calibri Light" w:hAnsi="Calibri Light" w:cs="Calibri Light"/>
          <w:sz w:val="22"/>
          <w:szCs w:val="22"/>
        </w:rPr>
        <w:t xml:space="preserve"> environment</w:t>
      </w:r>
      <w:r w:rsidR="00145EFA">
        <w:rPr>
          <w:rFonts w:ascii="Calibri Light" w:hAnsi="Calibri Light" w:cs="Calibri Light"/>
          <w:sz w:val="22"/>
          <w:szCs w:val="22"/>
        </w:rPr>
        <w:t>s</w:t>
      </w:r>
      <w:r w:rsidRPr="00737F66">
        <w:rPr>
          <w:rFonts w:ascii="Calibri Light" w:hAnsi="Calibri Light" w:cs="Calibri Light"/>
          <w:sz w:val="22"/>
          <w:szCs w:val="22"/>
        </w:rPr>
        <w:t>. (</w:t>
      </w:r>
      <w:proofErr w:type="gramStart"/>
      <w:r w:rsidRPr="00737F66">
        <w:rPr>
          <w:rFonts w:ascii="Calibri Light" w:hAnsi="Calibri Light" w:cs="Calibri Light"/>
          <w:sz w:val="22"/>
          <w:szCs w:val="22"/>
        </w:rPr>
        <w:t>max</w:t>
      </w:r>
      <w:proofErr w:type="gramEnd"/>
      <w:r w:rsidRPr="00737F66">
        <w:rPr>
          <w:rFonts w:ascii="Calibri Light" w:hAnsi="Calibri Light" w:cs="Calibri Light"/>
          <w:sz w:val="22"/>
          <w:szCs w:val="22"/>
        </w:rPr>
        <w:t xml:space="preserve"> 200 words)</w:t>
      </w:r>
      <w:r w:rsidR="001516BE" w:rsidRPr="00737F66">
        <w:rPr>
          <w:rFonts w:ascii="Calibri Light" w:hAnsi="Calibri Light" w:cs="Calibri Light"/>
          <w:sz w:val="22"/>
          <w:szCs w:val="22"/>
        </w:rPr>
        <w:t xml:space="preserve"> </w:t>
      </w:r>
    </w:p>
    <w:p w14:paraId="3B74E2E4"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E310D4A" w14:textId="77777777" w:rsidR="001516BE" w:rsidRDefault="001516BE"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AD775CD"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6CEE981"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4AE0BDE6"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2AE1F7B3"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39E84B05"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1F92D31D"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5EB9C046"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171214E0"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2BB787E1"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3AE4868D" w14:textId="77777777" w:rsidR="00B02D75"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6C0A9175" w14:textId="77777777" w:rsidR="00B02D75" w:rsidRPr="00737F66" w:rsidRDefault="00B02D75"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6C7B2538" w14:textId="77777777" w:rsidR="00737F66" w:rsidRPr="00737F66" w:rsidRDefault="00737F66"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4B4FCEF4" w14:textId="77777777" w:rsidR="001516BE" w:rsidRPr="00737F66" w:rsidRDefault="001516BE"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4FC338FC"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F6E0D4B"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C009F63"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EEF41BB"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BB94F38"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5F20D83B"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0A1434D1"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443AE02F" w14:textId="77777777" w:rsidR="004127DB" w:rsidRPr="00737F66" w:rsidRDefault="004127DB" w:rsidP="004127DB">
      <w:pPr>
        <w:pBdr>
          <w:top w:val="single" w:sz="4" w:space="1" w:color="auto"/>
          <w:left w:val="single" w:sz="4" w:space="4" w:color="auto"/>
          <w:bottom w:val="single" w:sz="4" w:space="1" w:color="auto"/>
          <w:right w:val="single" w:sz="4" w:space="4" w:color="auto"/>
        </w:pBdr>
        <w:ind w:right="-1080"/>
        <w:rPr>
          <w:rFonts w:ascii="Calibri Light" w:hAnsi="Calibri Light" w:cs="Calibri Light"/>
          <w:sz w:val="22"/>
          <w:szCs w:val="22"/>
        </w:rPr>
      </w:pPr>
    </w:p>
    <w:p w14:paraId="21B75600" w14:textId="77777777" w:rsidR="00737F66" w:rsidRPr="00737F66" w:rsidRDefault="00737F66">
      <w:pPr>
        <w:rPr>
          <w:rFonts w:ascii="Calibri Light" w:hAnsi="Calibri Light" w:cs="Calibri Light"/>
          <w:sz w:val="22"/>
          <w:szCs w:val="22"/>
        </w:rPr>
      </w:pPr>
    </w:p>
    <w:sectPr w:rsidR="00737F66" w:rsidRPr="00737F66" w:rsidSect="00CE6355">
      <w:footerReference w:type="default" r:id="rId15"/>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EABB" w14:textId="77777777" w:rsidR="00B64075" w:rsidRDefault="00B64075" w:rsidP="00584B38">
      <w:r>
        <w:separator/>
      </w:r>
    </w:p>
  </w:endnote>
  <w:endnote w:type="continuationSeparator" w:id="0">
    <w:p w14:paraId="1438D817" w14:textId="77777777" w:rsidR="00B64075" w:rsidRDefault="00B64075" w:rsidP="0058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E63C" w14:textId="77777777" w:rsidR="00B64075" w:rsidRDefault="00B64075" w:rsidP="00584B38">
    <w:pPr>
      <w:pStyle w:val="Footer"/>
      <w:tabs>
        <w:tab w:val="clear" w:pos="4513"/>
        <w:tab w:val="clear" w:pos="9026"/>
        <w:tab w:val="left" w:pos="55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39E37" w14:textId="77777777" w:rsidR="00B64075" w:rsidRDefault="00B64075" w:rsidP="00584B38">
      <w:r>
        <w:separator/>
      </w:r>
    </w:p>
  </w:footnote>
  <w:footnote w:type="continuationSeparator" w:id="0">
    <w:p w14:paraId="29B9E9CC" w14:textId="77777777" w:rsidR="00B64075" w:rsidRDefault="00B64075" w:rsidP="0058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25DD8"/>
    <w:multiLevelType w:val="hybridMultilevel"/>
    <w:tmpl w:val="C06A3110"/>
    <w:lvl w:ilvl="0" w:tplc="930A8DF2">
      <w:start w:val="1"/>
      <w:numFmt w:val="bullet"/>
      <w:pStyle w:val="Style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CC3061"/>
    <w:multiLevelType w:val="hybridMultilevel"/>
    <w:tmpl w:val="8F5E9056"/>
    <w:lvl w:ilvl="0" w:tplc="D6AAAFBE">
      <w:numFmt w:val="bullet"/>
      <w:lvlText w:val="-"/>
      <w:lvlJc w:val="left"/>
      <w:pPr>
        <w:ind w:left="405" w:hanging="360"/>
      </w:pPr>
      <w:rPr>
        <w:rFonts w:ascii="Calibri Light" w:eastAsia="Times New Roman" w:hAnsi="Calibri Light" w:cs="Calibri Light"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4" w15:restartNumberingAfterBreak="0">
    <w:nsid w:val="2C4505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F445E8"/>
    <w:multiLevelType w:val="hybridMultilevel"/>
    <w:tmpl w:val="A0B49FC0"/>
    <w:lvl w:ilvl="0" w:tplc="31B2FCD2">
      <w:start w:val="1"/>
      <w:numFmt w:val="decimal"/>
      <w:lvlText w:val="%1."/>
      <w:lvlJc w:val="left"/>
      <w:pPr>
        <w:tabs>
          <w:tab w:val="num" w:pos="720"/>
        </w:tabs>
        <w:ind w:left="720" w:hanging="360"/>
      </w:pPr>
      <w:rPr>
        <w:rFonts w:ascii="Garamond" w:eastAsia="Times New Roman" w:hAnsi="Garamond"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42983"/>
    <w:multiLevelType w:val="hybridMultilevel"/>
    <w:tmpl w:val="93A220F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56512CB5"/>
    <w:multiLevelType w:val="hybridMultilevel"/>
    <w:tmpl w:val="B1904E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EC5D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9B971B1"/>
    <w:multiLevelType w:val="hybridMultilevel"/>
    <w:tmpl w:val="AB58CF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F07023D"/>
    <w:multiLevelType w:val="hybridMultilevel"/>
    <w:tmpl w:val="F9EA3ED2"/>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E2"/>
    <w:rsid w:val="00035BDA"/>
    <w:rsid w:val="00047E1B"/>
    <w:rsid w:val="00050A8E"/>
    <w:rsid w:val="00094B79"/>
    <w:rsid w:val="000A48FB"/>
    <w:rsid w:val="000B7968"/>
    <w:rsid w:val="000C7D78"/>
    <w:rsid w:val="00114C9B"/>
    <w:rsid w:val="00145EFA"/>
    <w:rsid w:val="001516BE"/>
    <w:rsid w:val="001D6508"/>
    <w:rsid w:val="00223985"/>
    <w:rsid w:val="002952B5"/>
    <w:rsid w:val="002E7DB2"/>
    <w:rsid w:val="0031019E"/>
    <w:rsid w:val="003537D0"/>
    <w:rsid w:val="0040634D"/>
    <w:rsid w:val="004127DB"/>
    <w:rsid w:val="00433BDF"/>
    <w:rsid w:val="0043486D"/>
    <w:rsid w:val="004517C1"/>
    <w:rsid w:val="00470F62"/>
    <w:rsid w:val="004B10FC"/>
    <w:rsid w:val="004F2F25"/>
    <w:rsid w:val="005124D4"/>
    <w:rsid w:val="00541A84"/>
    <w:rsid w:val="00561B37"/>
    <w:rsid w:val="00584B38"/>
    <w:rsid w:val="005A136E"/>
    <w:rsid w:val="005D56F3"/>
    <w:rsid w:val="00606BE9"/>
    <w:rsid w:val="006269E8"/>
    <w:rsid w:val="00675F5B"/>
    <w:rsid w:val="006A41F8"/>
    <w:rsid w:val="006B7DF4"/>
    <w:rsid w:val="006C4399"/>
    <w:rsid w:val="006E63D6"/>
    <w:rsid w:val="00737F66"/>
    <w:rsid w:val="00740AF1"/>
    <w:rsid w:val="00834CD3"/>
    <w:rsid w:val="00847BEF"/>
    <w:rsid w:val="0085242C"/>
    <w:rsid w:val="008F60E2"/>
    <w:rsid w:val="009016A5"/>
    <w:rsid w:val="00910F5E"/>
    <w:rsid w:val="00915E03"/>
    <w:rsid w:val="00922F76"/>
    <w:rsid w:val="00955E09"/>
    <w:rsid w:val="009579DF"/>
    <w:rsid w:val="009F3B13"/>
    <w:rsid w:val="00A81ED5"/>
    <w:rsid w:val="00AC27D4"/>
    <w:rsid w:val="00B02D75"/>
    <w:rsid w:val="00B64075"/>
    <w:rsid w:val="00B85E42"/>
    <w:rsid w:val="00B91C60"/>
    <w:rsid w:val="00BD3631"/>
    <w:rsid w:val="00C05C02"/>
    <w:rsid w:val="00C829D8"/>
    <w:rsid w:val="00CE6355"/>
    <w:rsid w:val="00D708BF"/>
    <w:rsid w:val="00D77741"/>
    <w:rsid w:val="00D958A1"/>
    <w:rsid w:val="00DD75E2"/>
    <w:rsid w:val="00DE363C"/>
    <w:rsid w:val="00E0467F"/>
    <w:rsid w:val="00E467B4"/>
    <w:rsid w:val="00E46AD0"/>
    <w:rsid w:val="00E6250A"/>
    <w:rsid w:val="00EC27D7"/>
    <w:rsid w:val="00F014E3"/>
    <w:rsid w:val="00F2119E"/>
    <w:rsid w:val="00F4179A"/>
    <w:rsid w:val="00F84DA7"/>
    <w:rsid w:val="00F85AF7"/>
    <w:rsid w:val="00FF60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ECA2F"/>
  <w15:docId w15:val="{754009F9-13B7-4D5D-8192-17978D01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0A6"/>
    <w:rPr>
      <w:sz w:val="24"/>
      <w:szCs w:val="24"/>
      <w:lang w:val="en-GB" w:eastAsia="en-GB"/>
    </w:rPr>
  </w:style>
  <w:style w:type="paragraph" w:styleId="Heading3">
    <w:name w:val="heading 3"/>
    <w:basedOn w:val="Normal"/>
    <w:link w:val="Heading3Char"/>
    <w:uiPriority w:val="9"/>
    <w:qFormat/>
    <w:rsid w:val="00955E09"/>
    <w:pPr>
      <w:spacing w:before="100" w:beforeAutospacing="1" w:after="100" w:afterAutospacing="1"/>
      <w:outlineLvl w:val="2"/>
    </w:pPr>
    <w:rPr>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60E2"/>
    <w:pPr>
      <w:spacing w:before="100" w:beforeAutospacing="1" w:after="100" w:afterAutospacing="1"/>
    </w:pPr>
    <w:rPr>
      <w:lang w:val="en-IE" w:eastAsia="en-IE"/>
    </w:rPr>
  </w:style>
  <w:style w:type="character" w:styleId="Hyperlink">
    <w:name w:val="Hyperlink"/>
    <w:basedOn w:val="DefaultParagraphFont"/>
    <w:uiPriority w:val="99"/>
    <w:unhideWhenUsed/>
    <w:rsid w:val="008F60E2"/>
    <w:rPr>
      <w:color w:val="0000FF"/>
      <w:u w:val="single"/>
    </w:rPr>
  </w:style>
  <w:style w:type="paragraph" w:styleId="ListParagraph">
    <w:name w:val="List Paragraph"/>
    <w:basedOn w:val="Normal"/>
    <w:qFormat/>
    <w:rsid w:val="00A81ED5"/>
    <w:pPr>
      <w:spacing w:after="200"/>
      <w:ind w:left="720"/>
      <w:contextualSpacing/>
    </w:pPr>
    <w:rPr>
      <w:rFonts w:ascii="Cambria" w:hAnsi="Cambria"/>
      <w:lang w:val="en-US" w:eastAsia="en-US"/>
    </w:rPr>
  </w:style>
  <w:style w:type="paragraph" w:customStyle="1" w:styleId="Style1">
    <w:name w:val="Style1"/>
    <w:basedOn w:val="Normal"/>
    <w:rsid w:val="00223985"/>
    <w:pPr>
      <w:numPr>
        <w:numId w:val="4"/>
      </w:numPr>
    </w:pPr>
    <w:rPr>
      <w:rFonts w:ascii="Tahoma" w:hAnsi="Tahoma" w:cs="Tahoma"/>
      <w:sz w:val="22"/>
      <w:szCs w:val="22"/>
      <w:lang w:val="en-US" w:eastAsia="en-US"/>
    </w:rPr>
  </w:style>
  <w:style w:type="paragraph" w:customStyle="1" w:styleId="style10">
    <w:name w:val="style1"/>
    <w:basedOn w:val="Normal"/>
    <w:rsid w:val="00223985"/>
    <w:pPr>
      <w:tabs>
        <w:tab w:val="num" w:pos="720"/>
      </w:tabs>
      <w:ind w:left="720" w:hanging="360"/>
    </w:pPr>
    <w:rPr>
      <w:rFonts w:ascii="Tahoma" w:hAnsi="Tahoma" w:cs="Tahoma"/>
      <w:sz w:val="22"/>
      <w:szCs w:val="22"/>
    </w:rPr>
  </w:style>
  <w:style w:type="paragraph" w:styleId="Header">
    <w:name w:val="header"/>
    <w:basedOn w:val="Normal"/>
    <w:link w:val="HeaderChar"/>
    <w:rsid w:val="00584B38"/>
    <w:pPr>
      <w:tabs>
        <w:tab w:val="center" w:pos="4513"/>
        <w:tab w:val="right" w:pos="9026"/>
      </w:tabs>
    </w:pPr>
  </w:style>
  <w:style w:type="character" w:customStyle="1" w:styleId="HeaderChar">
    <w:name w:val="Header Char"/>
    <w:basedOn w:val="DefaultParagraphFont"/>
    <w:link w:val="Header"/>
    <w:rsid w:val="00584B38"/>
    <w:rPr>
      <w:sz w:val="24"/>
      <w:szCs w:val="24"/>
      <w:lang w:val="en-GB" w:eastAsia="en-GB"/>
    </w:rPr>
  </w:style>
  <w:style w:type="paragraph" w:styleId="Footer">
    <w:name w:val="footer"/>
    <w:basedOn w:val="Normal"/>
    <w:link w:val="FooterChar"/>
    <w:uiPriority w:val="99"/>
    <w:rsid w:val="00584B38"/>
    <w:pPr>
      <w:tabs>
        <w:tab w:val="center" w:pos="4513"/>
        <w:tab w:val="right" w:pos="9026"/>
      </w:tabs>
    </w:pPr>
  </w:style>
  <w:style w:type="character" w:customStyle="1" w:styleId="FooterChar">
    <w:name w:val="Footer Char"/>
    <w:basedOn w:val="DefaultParagraphFont"/>
    <w:link w:val="Footer"/>
    <w:uiPriority w:val="99"/>
    <w:rsid w:val="00584B38"/>
    <w:rPr>
      <w:sz w:val="24"/>
      <w:szCs w:val="24"/>
      <w:lang w:val="en-GB" w:eastAsia="en-GB"/>
    </w:rPr>
  </w:style>
  <w:style w:type="paragraph" w:styleId="BalloonText">
    <w:name w:val="Balloon Text"/>
    <w:basedOn w:val="Normal"/>
    <w:link w:val="BalloonTextChar"/>
    <w:rsid w:val="00584B38"/>
    <w:rPr>
      <w:rFonts w:ascii="Tahoma" w:hAnsi="Tahoma" w:cs="Tahoma"/>
      <w:sz w:val="16"/>
      <w:szCs w:val="16"/>
    </w:rPr>
  </w:style>
  <w:style w:type="character" w:customStyle="1" w:styleId="BalloonTextChar">
    <w:name w:val="Balloon Text Char"/>
    <w:basedOn w:val="DefaultParagraphFont"/>
    <w:link w:val="BalloonText"/>
    <w:rsid w:val="00584B38"/>
    <w:rPr>
      <w:rFonts w:ascii="Tahoma" w:hAnsi="Tahoma" w:cs="Tahoma"/>
      <w:sz w:val="16"/>
      <w:szCs w:val="16"/>
      <w:lang w:val="en-GB" w:eastAsia="en-GB"/>
    </w:rPr>
  </w:style>
  <w:style w:type="character" w:customStyle="1" w:styleId="Heading3Char">
    <w:name w:val="Heading 3 Char"/>
    <w:basedOn w:val="DefaultParagraphFont"/>
    <w:link w:val="Heading3"/>
    <w:uiPriority w:val="9"/>
    <w:rsid w:val="00955E09"/>
    <w:rPr>
      <w:b/>
      <w:bCs/>
      <w:sz w:val="27"/>
      <w:szCs w:val="27"/>
    </w:rPr>
  </w:style>
  <w:style w:type="character" w:styleId="Strong">
    <w:name w:val="Strong"/>
    <w:basedOn w:val="DefaultParagraphFont"/>
    <w:uiPriority w:val="22"/>
    <w:qFormat/>
    <w:rsid w:val="00955E09"/>
    <w:rPr>
      <w:b/>
      <w:bCs/>
    </w:rPr>
  </w:style>
  <w:style w:type="table" w:styleId="TableGrid">
    <w:name w:val="Table Grid"/>
    <w:basedOn w:val="TableNormal"/>
    <w:rsid w:val="0073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B02D75"/>
  </w:style>
  <w:style w:type="character" w:styleId="CommentReference">
    <w:name w:val="annotation reference"/>
    <w:basedOn w:val="DefaultParagraphFont"/>
    <w:semiHidden/>
    <w:unhideWhenUsed/>
    <w:rsid w:val="0031019E"/>
    <w:rPr>
      <w:sz w:val="16"/>
      <w:szCs w:val="16"/>
    </w:rPr>
  </w:style>
  <w:style w:type="paragraph" w:styleId="CommentText">
    <w:name w:val="annotation text"/>
    <w:basedOn w:val="Normal"/>
    <w:link w:val="CommentTextChar"/>
    <w:semiHidden/>
    <w:unhideWhenUsed/>
    <w:rsid w:val="0031019E"/>
    <w:rPr>
      <w:sz w:val="20"/>
      <w:szCs w:val="20"/>
    </w:rPr>
  </w:style>
  <w:style w:type="character" w:customStyle="1" w:styleId="CommentTextChar">
    <w:name w:val="Comment Text Char"/>
    <w:basedOn w:val="DefaultParagraphFont"/>
    <w:link w:val="CommentText"/>
    <w:semiHidden/>
    <w:rsid w:val="0031019E"/>
    <w:rPr>
      <w:lang w:val="en-GB" w:eastAsia="en-GB"/>
    </w:rPr>
  </w:style>
  <w:style w:type="paragraph" w:styleId="CommentSubject">
    <w:name w:val="annotation subject"/>
    <w:basedOn w:val="CommentText"/>
    <w:next w:val="CommentText"/>
    <w:link w:val="CommentSubjectChar"/>
    <w:semiHidden/>
    <w:unhideWhenUsed/>
    <w:rsid w:val="0031019E"/>
    <w:rPr>
      <w:b/>
      <w:bCs/>
    </w:rPr>
  </w:style>
  <w:style w:type="character" w:customStyle="1" w:styleId="CommentSubjectChar">
    <w:name w:val="Comment Subject Char"/>
    <w:basedOn w:val="CommentTextChar"/>
    <w:link w:val="CommentSubject"/>
    <w:semiHidden/>
    <w:rsid w:val="0031019E"/>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96478">
      <w:bodyDiv w:val="1"/>
      <w:marLeft w:val="0"/>
      <w:marRight w:val="0"/>
      <w:marTop w:val="0"/>
      <w:marBottom w:val="0"/>
      <w:divBdr>
        <w:top w:val="none" w:sz="0" w:space="0" w:color="auto"/>
        <w:left w:val="none" w:sz="0" w:space="0" w:color="auto"/>
        <w:bottom w:val="none" w:sz="0" w:space="0" w:color="auto"/>
        <w:right w:val="none" w:sz="0" w:space="0" w:color="auto"/>
      </w:divBdr>
    </w:div>
    <w:div w:id="1016539987">
      <w:bodyDiv w:val="1"/>
      <w:marLeft w:val="0"/>
      <w:marRight w:val="0"/>
      <w:marTop w:val="0"/>
      <w:marBottom w:val="0"/>
      <w:divBdr>
        <w:top w:val="none" w:sz="0" w:space="0" w:color="auto"/>
        <w:left w:val="none" w:sz="0" w:space="0" w:color="auto"/>
        <w:bottom w:val="none" w:sz="0" w:space="0" w:color="auto"/>
        <w:right w:val="none" w:sz="0" w:space="0" w:color="auto"/>
      </w:divBdr>
    </w:div>
    <w:div w:id="1129932745">
      <w:bodyDiv w:val="1"/>
      <w:marLeft w:val="0"/>
      <w:marRight w:val="0"/>
      <w:marTop w:val="0"/>
      <w:marBottom w:val="0"/>
      <w:divBdr>
        <w:top w:val="none" w:sz="0" w:space="0" w:color="auto"/>
        <w:left w:val="none" w:sz="0" w:space="0" w:color="auto"/>
        <w:bottom w:val="none" w:sz="0" w:space="0" w:color="auto"/>
        <w:right w:val="none" w:sz="0" w:space="0" w:color="auto"/>
      </w:divBdr>
    </w:div>
    <w:div w:id="1945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A.Meaney@hse.ie" TargetMode="External"/><Relationship Id="rId13" Type="http://schemas.openxmlformats.org/officeDocument/2006/relationships/hyperlink" Target="https://www.waterfordhealingarts.com/programmes/open-galle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rtsandhealth.ie/case-studies/iontas-arts-and-mental-health-program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fordhealingarts.com/programmes/iontas-arts-mental-health-program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aterfordhealingarts.com/programmes/healing-sounds/" TargetMode="External"/><Relationship Id="rId4" Type="http://schemas.openxmlformats.org/officeDocument/2006/relationships/webSettings" Target="webSettings.xml"/><Relationship Id="rId9" Type="http://schemas.openxmlformats.org/officeDocument/2006/relationships/hyperlink" Target="https://www.waterfordhealingarts.com/programmes/arts-programme-in-renal-dialysis/" TargetMode="External"/><Relationship Id="rId14" Type="http://schemas.openxmlformats.org/officeDocument/2006/relationships/hyperlink" Target="https://www.artsandhealth.ie/case-studies/open-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1820</Words>
  <Characters>11139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meaneyc</dc:creator>
  <cp:lastModifiedBy>Butler, Maeve</cp:lastModifiedBy>
  <cp:revision>5</cp:revision>
  <cp:lastPrinted>2023-04-04T09:53:00Z</cp:lastPrinted>
  <dcterms:created xsi:type="dcterms:W3CDTF">2023-06-29T09:35:00Z</dcterms:created>
  <dcterms:modified xsi:type="dcterms:W3CDTF">2023-07-06T10:12:00Z</dcterms:modified>
</cp:coreProperties>
</file>